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7B25" w14:textId="04BAEE0D" w:rsidR="00D96455" w:rsidRPr="00B54895" w:rsidRDefault="00D46343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Pr="00B54895">
        <w:rPr>
          <w:b/>
          <w:sz w:val="28"/>
          <w:szCs w:val="28"/>
        </w:rPr>
        <w:t>азахский  национальный</w:t>
      </w:r>
      <w:proofErr w:type="gramEnd"/>
      <w:r w:rsidRPr="00B54895">
        <w:rPr>
          <w:b/>
          <w:sz w:val="28"/>
          <w:szCs w:val="28"/>
        </w:rPr>
        <w:t xml:space="preserve"> университет </w:t>
      </w:r>
      <w:r w:rsidR="00D96455" w:rsidRPr="00B54895">
        <w:rPr>
          <w:b/>
          <w:sz w:val="28"/>
          <w:szCs w:val="28"/>
        </w:rPr>
        <w:t>им. аль-</w:t>
      </w:r>
      <w:proofErr w:type="spellStart"/>
      <w:r w:rsidR="00D96455" w:rsidRPr="00B54895">
        <w:rPr>
          <w:b/>
          <w:sz w:val="28"/>
          <w:szCs w:val="28"/>
        </w:rPr>
        <w:t>Фараби</w:t>
      </w:r>
      <w:proofErr w:type="spellEnd"/>
    </w:p>
    <w:p w14:paraId="6439FFD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Факультет биологии и биотехнологии</w:t>
      </w:r>
    </w:p>
    <w:p w14:paraId="2018232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  <w:lang w:val="kk-KZ"/>
        </w:rPr>
      </w:pPr>
      <w:r w:rsidRPr="00B54895">
        <w:rPr>
          <w:b/>
          <w:sz w:val="28"/>
          <w:szCs w:val="28"/>
          <w:lang w:val="kk-KZ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96455" w:rsidRPr="00B54895" w14:paraId="3D2D2CEC" w14:textId="77777777" w:rsidTr="00D96455">
        <w:tc>
          <w:tcPr>
            <w:tcW w:w="4428" w:type="dxa"/>
          </w:tcPr>
          <w:p w14:paraId="5908B541" w14:textId="77777777" w:rsidR="00D96455" w:rsidRPr="00B54895" w:rsidRDefault="00D96455" w:rsidP="00D9645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E1E59A7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D6229BF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9E84234" w14:textId="77777777" w:rsidR="00D96455" w:rsidRPr="00B54895" w:rsidRDefault="00D96455" w:rsidP="00D96455">
            <w:pPr>
              <w:rPr>
                <w:sz w:val="28"/>
                <w:szCs w:val="28"/>
                <w:lang w:val="kk-KZ"/>
              </w:rPr>
            </w:pPr>
          </w:p>
          <w:p w14:paraId="4E40991C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  <w:r w:rsidRPr="00B54895">
              <w:rPr>
                <w:sz w:val="28"/>
                <w:szCs w:val="28"/>
              </w:rPr>
              <w:t>УТВЕРЖДАЮ</w:t>
            </w:r>
          </w:p>
          <w:p w14:paraId="1F3EA74F" w14:textId="77777777" w:rsidR="00D96455" w:rsidRPr="00B54895" w:rsidRDefault="00D96455" w:rsidP="00D96455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B54895">
              <w:rPr>
                <w:b/>
                <w:sz w:val="28"/>
                <w:szCs w:val="28"/>
              </w:rPr>
              <w:t>Декан факультета</w:t>
            </w:r>
          </w:p>
          <w:p w14:paraId="41A536E6" w14:textId="77777777" w:rsidR="00D96455" w:rsidRPr="00B54895" w:rsidRDefault="00D96455" w:rsidP="00D96455">
            <w:pPr>
              <w:rPr>
                <w:sz w:val="28"/>
                <w:szCs w:val="28"/>
              </w:rPr>
            </w:pPr>
          </w:p>
          <w:p w14:paraId="7A37EE0B" w14:textId="4EF916B4" w:rsidR="00D96455" w:rsidRPr="00B54895" w:rsidRDefault="002D18C1" w:rsidP="00D96455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D96455" w:rsidRPr="00B54895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Курманбаева М.С.</w:t>
            </w:r>
          </w:p>
          <w:p w14:paraId="4EB409B1" w14:textId="0C5E4960" w:rsidR="006806F0" w:rsidRPr="00955DC5" w:rsidRDefault="006806F0" w:rsidP="006806F0">
            <w:pPr>
              <w:outlineLvl w:val="6"/>
              <w:rPr>
                <w:b/>
                <w:sz w:val="28"/>
                <w:szCs w:val="28"/>
              </w:rPr>
            </w:pPr>
            <w:r w:rsidRPr="001E48F4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</w:rPr>
              <w:t>____</w:t>
            </w:r>
            <w:r w:rsidRPr="001E48F4">
              <w:rPr>
                <w:b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szCs w:val="28"/>
              </w:rPr>
              <w:t>______________</w:t>
            </w:r>
            <w:r w:rsidRPr="001E48F4">
              <w:rPr>
                <w:b/>
                <w:sz w:val="28"/>
                <w:szCs w:val="28"/>
              </w:rPr>
              <w:t xml:space="preserve"> 202</w:t>
            </w:r>
            <w:r w:rsidR="002E4A7E">
              <w:rPr>
                <w:b/>
                <w:sz w:val="28"/>
                <w:szCs w:val="28"/>
              </w:rPr>
              <w:t>5</w:t>
            </w:r>
            <w:r w:rsidRPr="001E48F4">
              <w:rPr>
                <w:b/>
                <w:sz w:val="28"/>
                <w:szCs w:val="28"/>
              </w:rPr>
              <w:t>г.</w:t>
            </w:r>
          </w:p>
          <w:p w14:paraId="6BE4A224" w14:textId="77777777" w:rsidR="00D96455" w:rsidRPr="00B54895" w:rsidRDefault="00D96455" w:rsidP="00D9645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213EA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5B6DCCEF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1E5BCA1D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265737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90C1152" w14:textId="77777777" w:rsidR="000C5A0C" w:rsidRPr="00B54895" w:rsidRDefault="000C5A0C" w:rsidP="000C5A0C">
      <w:pPr>
        <w:pStyle w:val="1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УЧЕБНО-МЕТОДИЧЕСКИЙ КОМПЛЕКС ДИСЦИПЛИНЫ</w:t>
      </w:r>
    </w:p>
    <w:p w14:paraId="5BD5D3DE" w14:textId="77777777" w:rsidR="000C7FAB" w:rsidRDefault="000C7FAB" w:rsidP="00D96455">
      <w:pPr>
        <w:spacing w:after="160"/>
        <w:jc w:val="center"/>
        <w:rPr>
          <w:b/>
          <w:sz w:val="28"/>
          <w:szCs w:val="28"/>
        </w:rPr>
      </w:pPr>
    </w:p>
    <w:p w14:paraId="6F01563F" w14:textId="19EA364E" w:rsidR="00D96455" w:rsidRPr="007A6AF1" w:rsidRDefault="002E4A7E" w:rsidP="00D96455">
      <w:pPr>
        <w:spacing w:after="1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Биология  клетки</w:t>
      </w:r>
      <w:proofErr w:type="gramEnd"/>
      <w:r>
        <w:rPr>
          <w:b/>
          <w:sz w:val="28"/>
          <w:szCs w:val="28"/>
        </w:rPr>
        <w:t xml:space="preserve"> и</w:t>
      </w:r>
      <w:r w:rsidR="00497B0F">
        <w:rPr>
          <w:b/>
          <w:sz w:val="28"/>
          <w:szCs w:val="28"/>
        </w:rPr>
        <w:t xml:space="preserve"> </w:t>
      </w:r>
      <w:r w:rsidR="00D96455" w:rsidRPr="00B54895">
        <w:rPr>
          <w:b/>
          <w:sz w:val="28"/>
          <w:szCs w:val="28"/>
        </w:rPr>
        <w:t>гистология</w:t>
      </w:r>
    </w:p>
    <w:p w14:paraId="21569876" w14:textId="16F89C13" w:rsidR="00B54895" w:rsidRPr="00B54895" w:rsidRDefault="00B54895" w:rsidP="00B54895">
      <w:pPr>
        <w:spacing w:after="160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Специальность «6В051</w:t>
      </w:r>
      <w:r w:rsidR="002E4A7E">
        <w:rPr>
          <w:sz w:val="28"/>
          <w:szCs w:val="28"/>
        </w:rPr>
        <w:t>02</w:t>
      </w:r>
      <w:r w:rsidRPr="00B54895">
        <w:rPr>
          <w:sz w:val="28"/>
          <w:szCs w:val="28"/>
        </w:rPr>
        <w:t xml:space="preserve"> – </w:t>
      </w:r>
      <w:r w:rsidR="002E4A7E">
        <w:rPr>
          <w:sz w:val="28"/>
          <w:szCs w:val="28"/>
        </w:rPr>
        <w:t>Биология</w:t>
      </w:r>
      <w:r w:rsidR="00371CA8">
        <w:rPr>
          <w:sz w:val="28"/>
          <w:szCs w:val="28"/>
        </w:rPr>
        <w:t>»</w:t>
      </w:r>
    </w:p>
    <w:p w14:paraId="1223BE29" w14:textId="77777777" w:rsidR="000C5A0C" w:rsidRPr="00B54895" w:rsidRDefault="000C5A0C" w:rsidP="000C5A0C">
      <w:pPr>
        <w:rPr>
          <w:sz w:val="28"/>
          <w:szCs w:val="28"/>
        </w:rPr>
      </w:pPr>
    </w:p>
    <w:p w14:paraId="0042F5D4" w14:textId="77777777" w:rsidR="000C5A0C" w:rsidRPr="00B54895" w:rsidRDefault="000C5A0C" w:rsidP="000C5A0C">
      <w:pPr>
        <w:rPr>
          <w:sz w:val="28"/>
          <w:szCs w:val="28"/>
        </w:rPr>
      </w:pPr>
    </w:p>
    <w:p w14:paraId="23DD6BB5" w14:textId="1C6CEDEC" w:rsidR="000C5A0C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курс, р/о, </w:t>
      </w:r>
      <w:r w:rsidR="002E4A7E">
        <w:rPr>
          <w:sz w:val="28"/>
          <w:szCs w:val="28"/>
        </w:rPr>
        <w:t xml:space="preserve">осенний </w:t>
      </w:r>
      <w:r>
        <w:rPr>
          <w:sz w:val="28"/>
          <w:szCs w:val="28"/>
        </w:rPr>
        <w:t xml:space="preserve">семестр, </w:t>
      </w:r>
      <w:r w:rsidR="00371CA8">
        <w:rPr>
          <w:sz w:val="28"/>
          <w:szCs w:val="28"/>
        </w:rPr>
        <w:t>9</w:t>
      </w:r>
      <w:r w:rsidR="007A6AF1">
        <w:rPr>
          <w:sz w:val="28"/>
          <w:szCs w:val="28"/>
        </w:rPr>
        <w:t xml:space="preserve"> </w:t>
      </w:r>
      <w:r>
        <w:rPr>
          <w:sz w:val="28"/>
          <w:szCs w:val="28"/>
        </w:rPr>
        <w:t>кредитов</w:t>
      </w:r>
    </w:p>
    <w:p w14:paraId="6F6C9EF4" w14:textId="054C39D4" w:rsidR="000C7FAB" w:rsidRPr="00B54895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E4A7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2E4A7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</w:t>
      </w:r>
      <w:proofErr w:type="spellEnd"/>
    </w:p>
    <w:p w14:paraId="0079C03F" w14:textId="77777777" w:rsidR="000C5A0C" w:rsidRPr="00B54895" w:rsidRDefault="000C5A0C" w:rsidP="000C5A0C">
      <w:pPr>
        <w:rPr>
          <w:b/>
          <w:sz w:val="28"/>
          <w:szCs w:val="28"/>
        </w:rPr>
      </w:pPr>
    </w:p>
    <w:p w14:paraId="2E1DD648" w14:textId="77777777" w:rsidR="00B54895" w:rsidRPr="00B54895" w:rsidRDefault="00B54895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9B2412D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67B3DF4" w14:textId="45C46E51"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1BC8E110" w14:textId="046EDFCF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C8CB622" w14:textId="2D33F717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D9B04CC" w14:textId="7F13DEF9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85DE0A2" w14:textId="047F692B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6F24095" w14:textId="7E8B6C55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5C8043F" w14:textId="2557B908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1624112" w14:textId="21672F3A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B7DA763" w14:textId="77777777" w:rsidR="000C7FAB" w:rsidRPr="00B54895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10494FA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7D424C5" w14:textId="0BEDB6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Алматы 202</w:t>
      </w:r>
      <w:r w:rsidR="002E4A7E">
        <w:rPr>
          <w:b/>
          <w:sz w:val="28"/>
          <w:szCs w:val="28"/>
        </w:rPr>
        <w:t>5</w:t>
      </w:r>
      <w:r w:rsidRPr="00B54895">
        <w:rPr>
          <w:b/>
          <w:sz w:val="28"/>
          <w:szCs w:val="28"/>
        </w:rPr>
        <w:t xml:space="preserve"> г.</w:t>
      </w:r>
      <w:r w:rsidRPr="00B54895">
        <w:rPr>
          <w:b/>
          <w:sz w:val="28"/>
          <w:szCs w:val="28"/>
        </w:rPr>
        <w:br w:type="page"/>
      </w:r>
    </w:p>
    <w:p w14:paraId="60936D42" w14:textId="1F6150CD" w:rsidR="000A19FA" w:rsidRPr="00B54895" w:rsidRDefault="000A19FA" w:rsidP="000A19FA">
      <w:pPr>
        <w:jc w:val="both"/>
        <w:rPr>
          <w:spacing w:val="-12"/>
          <w:sz w:val="28"/>
          <w:szCs w:val="28"/>
          <w:u w:val="single"/>
        </w:rPr>
      </w:pPr>
      <w:r w:rsidRPr="00B54895">
        <w:rPr>
          <w:sz w:val="28"/>
          <w:szCs w:val="28"/>
        </w:rPr>
        <w:lastRenderedPageBreak/>
        <w:t>Учебно-м</w:t>
      </w:r>
      <w:bookmarkStart w:id="0" w:name="_GoBack"/>
      <w:bookmarkEnd w:id="0"/>
      <w:r w:rsidRPr="00B54895">
        <w:rPr>
          <w:sz w:val="28"/>
          <w:szCs w:val="28"/>
        </w:rPr>
        <w:t>етодический комплекс дисциплины составлен</w:t>
      </w:r>
      <w:r w:rsidR="00385A63">
        <w:rPr>
          <w:sz w:val="28"/>
          <w:szCs w:val="28"/>
        </w:rPr>
        <w:t xml:space="preserve"> профессором кафедры биоразнообразия и биоресурсов</w:t>
      </w:r>
      <w:r w:rsidR="00DF6081">
        <w:rPr>
          <w:sz w:val="28"/>
          <w:szCs w:val="28"/>
        </w:rPr>
        <w:t>, д.б.н.</w:t>
      </w:r>
      <w:r w:rsidR="00385A63">
        <w:rPr>
          <w:sz w:val="28"/>
          <w:szCs w:val="28"/>
        </w:rPr>
        <w:t xml:space="preserve"> </w:t>
      </w:r>
      <w:proofErr w:type="spellStart"/>
      <w:r w:rsidR="007A6AF1">
        <w:rPr>
          <w:sz w:val="28"/>
          <w:szCs w:val="28"/>
        </w:rPr>
        <w:t>Шалахметовой</w:t>
      </w:r>
      <w:proofErr w:type="spellEnd"/>
      <w:r w:rsidR="007A6AF1">
        <w:rPr>
          <w:sz w:val="28"/>
          <w:szCs w:val="28"/>
        </w:rPr>
        <w:t xml:space="preserve"> Т.М.</w:t>
      </w:r>
      <w:r w:rsidR="00DF6081">
        <w:rPr>
          <w:sz w:val="28"/>
          <w:szCs w:val="28"/>
        </w:rPr>
        <w:t xml:space="preserve"> и </w:t>
      </w:r>
      <w:proofErr w:type="spellStart"/>
      <w:r w:rsidR="00DF6081">
        <w:rPr>
          <w:sz w:val="28"/>
          <w:szCs w:val="28"/>
        </w:rPr>
        <w:t>к.б.н.Жарковой</w:t>
      </w:r>
      <w:proofErr w:type="spellEnd"/>
      <w:r w:rsidR="00DF6081">
        <w:rPr>
          <w:sz w:val="28"/>
          <w:szCs w:val="28"/>
        </w:rPr>
        <w:t xml:space="preserve"> И.М.</w:t>
      </w:r>
    </w:p>
    <w:p w14:paraId="12D37910" w14:textId="77777777" w:rsidR="000A19FA" w:rsidRPr="00B54895" w:rsidRDefault="000A19FA" w:rsidP="00B54895">
      <w:pPr>
        <w:jc w:val="both"/>
        <w:rPr>
          <w:b/>
          <w:sz w:val="28"/>
          <w:szCs w:val="28"/>
        </w:rPr>
      </w:pPr>
    </w:p>
    <w:p w14:paraId="55D8067F" w14:textId="3DC7607F" w:rsidR="00B54895" w:rsidRPr="009215F5" w:rsidRDefault="00B54895" w:rsidP="00B54895">
      <w:pPr>
        <w:rPr>
          <w:sz w:val="28"/>
          <w:szCs w:val="28"/>
        </w:rPr>
      </w:pPr>
      <w:r w:rsidRPr="00B54895">
        <w:rPr>
          <w:sz w:val="28"/>
          <w:szCs w:val="28"/>
        </w:rPr>
        <w:t>На основании рабочего у</w:t>
      </w:r>
      <w:r w:rsidR="009215F5">
        <w:rPr>
          <w:sz w:val="28"/>
          <w:szCs w:val="28"/>
        </w:rPr>
        <w:t xml:space="preserve">чебного плана по специальности </w:t>
      </w:r>
      <w:r w:rsidRPr="00B54895">
        <w:rPr>
          <w:sz w:val="28"/>
          <w:szCs w:val="28"/>
        </w:rPr>
        <w:t>«6В051</w:t>
      </w:r>
      <w:r w:rsidR="007A6AF1">
        <w:rPr>
          <w:sz w:val="28"/>
          <w:szCs w:val="28"/>
        </w:rPr>
        <w:t>0</w:t>
      </w:r>
      <w:r w:rsidR="002E4A7E">
        <w:rPr>
          <w:sz w:val="28"/>
          <w:szCs w:val="28"/>
        </w:rPr>
        <w:t>2</w:t>
      </w:r>
      <w:r w:rsidRPr="00B54895">
        <w:rPr>
          <w:sz w:val="28"/>
          <w:szCs w:val="28"/>
        </w:rPr>
        <w:t xml:space="preserve"> – </w:t>
      </w:r>
      <w:r w:rsidR="002E4A7E">
        <w:rPr>
          <w:sz w:val="28"/>
          <w:szCs w:val="28"/>
        </w:rPr>
        <w:t>Биол</w:t>
      </w:r>
      <w:r w:rsidR="007A6AF1">
        <w:rPr>
          <w:sz w:val="28"/>
          <w:szCs w:val="28"/>
        </w:rPr>
        <w:t>огия</w:t>
      </w:r>
      <w:r w:rsidRPr="00B54895">
        <w:rPr>
          <w:sz w:val="28"/>
          <w:szCs w:val="28"/>
          <w:lang w:val="kk-KZ"/>
        </w:rPr>
        <w:t>» факультета биологии и биотехнологии</w:t>
      </w:r>
    </w:p>
    <w:p w14:paraId="5B7E0C01" w14:textId="77777777" w:rsidR="00B54895" w:rsidRPr="00B54895" w:rsidRDefault="00B54895" w:rsidP="000A19FA">
      <w:pPr>
        <w:jc w:val="both"/>
        <w:rPr>
          <w:sz w:val="28"/>
          <w:szCs w:val="28"/>
          <w:lang w:val="kk-KZ"/>
        </w:rPr>
      </w:pPr>
    </w:p>
    <w:p w14:paraId="0D9F625A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368CBDF5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506040BC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17A0593F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7D8C7D68" w14:textId="77777777" w:rsidR="000A19FA" w:rsidRPr="00B54895" w:rsidRDefault="000A19FA" w:rsidP="000A19FA">
      <w:pPr>
        <w:pStyle w:val="aa"/>
        <w:ind w:left="0"/>
        <w:rPr>
          <w:sz w:val="28"/>
          <w:szCs w:val="28"/>
        </w:rPr>
      </w:pPr>
      <w:r w:rsidRPr="00B54895"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11B3EF7A" w14:textId="755A0A98" w:rsidR="006806F0" w:rsidRPr="00E36CBD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 w:rsidR="0066325C">
        <w:rPr>
          <w:sz w:val="28"/>
          <w:szCs w:val="28"/>
        </w:rPr>
        <w:t>14</w:t>
      </w:r>
      <w:r w:rsidR="00090987">
        <w:rPr>
          <w:sz w:val="28"/>
          <w:szCs w:val="28"/>
        </w:rPr>
        <w:t xml:space="preserve"> </w:t>
      </w:r>
      <w:r w:rsidRPr="001E48F4">
        <w:rPr>
          <w:sz w:val="28"/>
          <w:szCs w:val="28"/>
        </w:rPr>
        <w:t>»</w:t>
      </w:r>
      <w:proofErr w:type="gramEnd"/>
      <w:r w:rsidRPr="001E48F4">
        <w:rPr>
          <w:sz w:val="28"/>
          <w:szCs w:val="28"/>
        </w:rPr>
        <w:t xml:space="preserve"> </w:t>
      </w:r>
      <w:r w:rsidR="0020769C">
        <w:rPr>
          <w:sz w:val="28"/>
          <w:szCs w:val="28"/>
        </w:rPr>
        <w:t xml:space="preserve"> 05</w:t>
      </w:r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 w:rsidR="002E4A7E">
        <w:rPr>
          <w:sz w:val="28"/>
          <w:szCs w:val="28"/>
          <w:lang w:val="kk-KZ"/>
        </w:rPr>
        <w:t>5</w:t>
      </w:r>
      <w:r w:rsidRPr="001E48F4">
        <w:rPr>
          <w:sz w:val="28"/>
          <w:szCs w:val="28"/>
        </w:rPr>
        <w:t xml:space="preserve"> г., протокол № </w:t>
      </w:r>
      <w:r w:rsidR="0066325C">
        <w:rPr>
          <w:sz w:val="28"/>
          <w:szCs w:val="28"/>
        </w:rPr>
        <w:t>18</w:t>
      </w:r>
    </w:p>
    <w:p w14:paraId="3EF6D5FD" w14:textId="77777777" w:rsidR="006806F0" w:rsidRPr="001E48F4" w:rsidRDefault="006806F0" w:rsidP="006806F0">
      <w:pPr>
        <w:jc w:val="both"/>
        <w:rPr>
          <w:sz w:val="28"/>
          <w:szCs w:val="28"/>
        </w:rPr>
      </w:pPr>
    </w:p>
    <w:p w14:paraId="1E7C2D5E" w14:textId="2E14F54E" w:rsidR="006806F0" w:rsidRPr="00814AE2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Зав. каф</w:t>
      </w:r>
      <w:r w:rsidR="00814AE2">
        <w:rPr>
          <w:sz w:val="28"/>
          <w:szCs w:val="28"/>
        </w:rPr>
        <w:t>едрой     ________________</w:t>
      </w:r>
      <w:proofErr w:type="gramStart"/>
      <w:r w:rsidR="00814AE2">
        <w:rPr>
          <w:sz w:val="28"/>
          <w:szCs w:val="28"/>
        </w:rPr>
        <w:t xml:space="preserve">_  </w:t>
      </w:r>
      <w:proofErr w:type="spellStart"/>
      <w:r w:rsidR="00DB2B75">
        <w:rPr>
          <w:sz w:val="28"/>
          <w:szCs w:val="28"/>
        </w:rPr>
        <w:t>Нурмаханова</w:t>
      </w:r>
      <w:proofErr w:type="spellEnd"/>
      <w:proofErr w:type="gramEnd"/>
      <w:r w:rsidR="00814AE2">
        <w:rPr>
          <w:sz w:val="28"/>
          <w:szCs w:val="28"/>
        </w:rPr>
        <w:t xml:space="preserve"> </w:t>
      </w:r>
      <w:r w:rsidR="002E4A7E">
        <w:rPr>
          <w:sz w:val="28"/>
          <w:szCs w:val="28"/>
        </w:rPr>
        <w:t>А</w:t>
      </w:r>
      <w:r w:rsidR="00814AE2">
        <w:rPr>
          <w:sz w:val="28"/>
          <w:szCs w:val="28"/>
        </w:rPr>
        <w:t>.</w:t>
      </w:r>
      <w:r w:rsidR="002E4A7E">
        <w:rPr>
          <w:sz w:val="28"/>
          <w:szCs w:val="28"/>
        </w:rPr>
        <w:t>С</w:t>
      </w:r>
      <w:r w:rsidR="00814AE2">
        <w:rPr>
          <w:sz w:val="28"/>
          <w:szCs w:val="28"/>
        </w:rPr>
        <w:t>.</w:t>
      </w:r>
    </w:p>
    <w:p w14:paraId="1CE53C8D" w14:textId="77777777" w:rsidR="006806F0" w:rsidRDefault="006806F0" w:rsidP="006806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2150B90D" w14:textId="77777777" w:rsidR="000A19FA" w:rsidRPr="00B54895" w:rsidRDefault="000A19FA" w:rsidP="000A19FA">
      <w:pPr>
        <w:rPr>
          <w:sz w:val="28"/>
          <w:szCs w:val="28"/>
        </w:rPr>
      </w:pPr>
    </w:p>
    <w:p w14:paraId="30D7FAAB" w14:textId="77777777" w:rsidR="000A19FA" w:rsidRPr="00B54895" w:rsidRDefault="000A19FA" w:rsidP="000A19FA">
      <w:pPr>
        <w:rPr>
          <w:sz w:val="28"/>
          <w:szCs w:val="28"/>
        </w:rPr>
      </w:pPr>
    </w:p>
    <w:p w14:paraId="242A4470" w14:textId="336F4618" w:rsidR="00544859" w:rsidRDefault="00544859" w:rsidP="00544859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B54895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Академического комитета по качеству</w:t>
      </w:r>
    </w:p>
    <w:p w14:paraId="549A02EE" w14:textId="39AEA4F0" w:rsidR="00544859" w:rsidRPr="00B54895" w:rsidRDefault="00544859" w:rsidP="00544859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Преподавания и обучения</w:t>
      </w:r>
    </w:p>
    <w:p w14:paraId="0490466C" w14:textId="640DF39B" w:rsidR="00544859" w:rsidRPr="00E36CBD" w:rsidRDefault="00544859" w:rsidP="00544859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 xml:space="preserve">23 </w:t>
      </w:r>
      <w:r w:rsidRPr="001E48F4">
        <w:rPr>
          <w:sz w:val="28"/>
          <w:szCs w:val="28"/>
        </w:rPr>
        <w:t>»</w:t>
      </w:r>
      <w:proofErr w:type="gramEnd"/>
      <w:r w:rsidRPr="001E4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05</w:t>
      </w:r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5</w:t>
      </w:r>
      <w:r w:rsidRPr="001E48F4">
        <w:rPr>
          <w:sz w:val="28"/>
          <w:szCs w:val="28"/>
        </w:rPr>
        <w:t xml:space="preserve"> г., протокол № </w:t>
      </w:r>
      <w:r>
        <w:rPr>
          <w:sz w:val="28"/>
          <w:szCs w:val="28"/>
        </w:rPr>
        <w:t>10</w:t>
      </w:r>
    </w:p>
    <w:p w14:paraId="2DEA4685" w14:textId="77777777" w:rsidR="00544859" w:rsidRPr="001E48F4" w:rsidRDefault="00544859" w:rsidP="00544859">
      <w:pPr>
        <w:jc w:val="both"/>
        <w:rPr>
          <w:sz w:val="28"/>
          <w:szCs w:val="28"/>
        </w:rPr>
      </w:pPr>
    </w:p>
    <w:p w14:paraId="0FA03961" w14:textId="142C222F" w:rsidR="00544859" w:rsidRPr="00814AE2" w:rsidRDefault="00544859" w:rsidP="00544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Председатель_________________ </w:t>
      </w:r>
      <w:proofErr w:type="spellStart"/>
      <w:r>
        <w:rPr>
          <w:sz w:val="28"/>
          <w:szCs w:val="28"/>
        </w:rPr>
        <w:t>Бактыбаева</w:t>
      </w:r>
      <w:proofErr w:type="spellEnd"/>
      <w:r>
        <w:rPr>
          <w:sz w:val="28"/>
          <w:szCs w:val="28"/>
        </w:rPr>
        <w:t xml:space="preserve"> Л.К.</w:t>
      </w:r>
    </w:p>
    <w:p w14:paraId="10C608A5" w14:textId="77777777" w:rsidR="00544859" w:rsidRDefault="00544859" w:rsidP="005448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68B84EE1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65E0F0C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01811F5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519B32ED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49FD9965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20F2A131" w14:textId="77777777" w:rsidR="00950F6F" w:rsidRDefault="00950F6F" w:rsidP="00234E3A">
      <w:pPr>
        <w:rPr>
          <w:sz w:val="28"/>
          <w:szCs w:val="28"/>
          <w:lang w:eastAsia="ko-KR"/>
        </w:rPr>
      </w:pPr>
    </w:p>
    <w:p w14:paraId="171EA50D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DAEABCF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101CDA4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3D3AAADA" w14:textId="77777777" w:rsidR="0078609B" w:rsidRDefault="0078609B">
      <w:pPr>
        <w:spacing w:after="160" w:line="259" w:lineRule="auto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br w:type="page"/>
      </w:r>
    </w:p>
    <w:p w14:paraId="0EB92F5D" w14:textId="77777777" w:rsidR="00950F6F" w:rsidRPr="00B54895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4895">
        <w:rPr>
          <w:b/>
          <w:bCs/>
          <w:sz w:val="20"/>
          <w:szCs w:val="20"/>
        </w:rPr>
        <w:lastRenderedPageBreak/>
        <w:t>СИЛЛАБУС</w:t>
      </w:r>
    </w:p>
    <w:p w14:paraId="715AAA45" w14:textId="5F27DBFC" w:rsidR="00950F6F" w:rsidRPr="00B54895" w:rsidRDefault="00950F6F" w:rsidP="0028029D">
      <w:pPr>
        <w:jc w:val="center"/>
        <w:rPr>
          <w:b/>
          <w:sz w:val="20"/>
          <w:szCs w:val="20"/>
        </w:rPr>
      </w:pPr>
      <w:r w:rsidRPr="00B54895">
        <w:rPr>
          <w:b/>
          <w:sz w:val="20"/>
          <w:szCs w:val="20"/>
        </w:rPr>
        <w:t>Осенний семестр 202</w:t>
      </w:r>
      <w:r w:rsidR="003106F9">
        <w:rPr>
          <w:b/>
          <w:sz w:val="20"/>
          <w:szCs w:val="20"/>
        </w:rPr>
        <w:t>5</w:t>
      </w:r>
      <w:r w:rsidRPr="00B54895">
        <w:rPr>
          <w:b/>
          <w:sz w:val="20"/>
          <w:szCs w:val="20"/>
        </w:rPr>
        <w:t>-202</w:t>
      </w:r>
      <w:r w:rsidR="003106F9">
        <w:rPr>
          <w:b/>
          <w:sz w:val="20"/>
          <w:szCs w:val="20"/>
        </w:rPr>
        <w:t>6</w:t>
      </w:r>
      <w:r w:rsidRPr="00B54895">
        <w:rPr>
          <w:b/>
          <w:sz w:val="20"/>
          <w:szCs w:val="20"/>
        </w:rPr>
        <w:t xml:space="preserve"> уч. год</w:t>
      </w:r>
    </w:p>
    <w:p w14:paraId="3B96A90C" w14:textId="1DD39780" w:rsidR="00371CA8" w:rsidRPr="00371CA8" w:rsidRDefault="00950F6F" w:rsidP="00371CA8">
      <w:pPr>
        <w:spacing w:after="160"/>
        <w:jc w:val="center"/>
        <w:rPr>
          <w:b/>
          <w:sz w:val="20"/>
          <w:szCs w:val="20"/>
        </w:rPr>
      </w:pPr>
      <w:r w:rsidRPr="00371CA8">
        <w:rPr>
          <w:b/>
          <w:sz w:val="20"/>
          <w:szCs w:val="20"/>
        </w:rPr>
        <w:t xml:space="preserve">по образовательной программе </w:t>
      </w:r>
      <w:r w:rsidR="00371CA8" w:rsidRPr="00371CA8">
        <w:rPr>
          <w:b/>
          <w:sz w:val="20"/>
          <w:szCs w:val="20"/>
        </w:rPr>
        <w:t>«6В051</w:t>
      </w:r>
      <w:r w:rsidR="003106F9">
        <w:rPr>
          <w:b/>
          <w:sz w:val="20"/>
          <w:szCs w:val="20"/>
        </w:rPr>
        <w:t>02</w:t>
      </w:r>
      <w:r w:rsidR="00371CA8" w:rsidRPr="00371CA8">
        <w:rPr>
          <w:b/>
          <w:sz w:val="20"/>
          <w:szCs w:val="20"/>
        </w:rPr>
        <w:t xml:space="preserve"> – </w:t>
      </w:r>
      <w:r w:rsidR="003106F9">
        <w:rPr>
          <w:b/>
          <w:sz w:val="20"/>
          <w:szCs w:val="20"/>
        </w:rPr>
        <w:t>Биология</w:t>
      </w:r>
      <w:r w:rsidR="00371CA8" w:rsidRPr="00371CA8">
        <w:rPr>
          <w:b/>
          <w:sz w:val="20"/>
          <w:szCs w:val="20"/>
        </w:rPr>
        <w:t>»</w:t>
      </w:r>
    </w:p>
    <w:p w14:paraId="2D97F020" w14:textId="77777777" w:rsidR="00950F6F" w:rsidRPr="00B54895" w:rsidRDefault="00950F6F" w:rsidP="0028029D">
      <w:pPr>
        <w:jc w:val="center"/>
        <w:rPr>
          <w:b/>
          <w:sz w:val="20"/>
          <w:szCs w:val="20"/>
        </w:rPr>
      </w:pPr>
    </w:p>
    <w:tbl>
      <w:tblPr>
        <w:tblW w:w="25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55"/>
        <w:gridCol w:w="564"/>
        <w:gridCol w:w="573"/>
        <w:gridCol w:w="1137"/>
        <w:gridCol w:w="559"/>
        <w:gridCol w:w="152"/>
        <w:gridCol w:w="418"/>
        <w:gridCol w:w="859"/>
        <w:gridCol w:w="711"/>
        <w:gridCol w:w="138"/>
        <w:gridCol w:w="698"/>
        <w:gridCol w:w="156"/>
        <w:gridCol w:w="847"/>
        <w:gridCol w:w="1280"/>
        <w:gridCol w:w="3119"/>
        <w:gridCol w:w="3119"/>
        <w:gridCol w:w="3119"/>
        <w:gridCol w:w="3119"/>
        <w:gridCol w:w="3119"/>
      </w:tblGrid>
      <w:tr w:rsidR="000A04C0" w:rsidRPr="00B54895" w14:paraId="00D1089C" w14:textId="77777777" w:rsidTr="00634D6E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E3C235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9E4924" w14:textId="77777777" w:rsidR="000A04C0" w:rsidRDefault="000A04C0" w:rsidP="000D64D0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768B469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6DDDAD1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204005" w14:textId="77777777" w:rsidR="000A04C0" w:rsidRPr="00B54895" w:rsidRDefault="000A04C0" w:rsidP="000D64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44CD37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281A92D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343CFEE" w14:textId="77777777" w:rsidR="000A04C0" w:rsidRDefault="000A04C0" w:rsidP="000D64D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B8CBA3A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04C0" w:rsidRPr="00B54895" w14:paraId="6FB927BE" w14:textId="77777777" w:rsidTr="00634D6E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EB5C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2C72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B1AF8BD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41A7FA" w14:textId="77777777" w:rsidR="000A04C0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Практ</w:t>
            </w:r>
            <w:proofErr w:type="spellEnd"/>
            <w:r w:rsidRPr="00B54895">
              <w:rPr>
                <w:b/>
                <w:sz w:val="20"/>
                <w:szCs w:val="20"/>
              </w:rPr>
              <w:t>. занятия (ПЗ)</w:t>
            </w:r>
          </w:p>
          <w:p w14:paraId="54C55701" w14:textId="17D616C9" w:rsidR="003D1F6A" w:rsidRPr="00B54895" w:rsidRDefault="003D1F6A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A7B461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C01D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C7F8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</w:tr>
      <w:tr w:rsidR="000D64D0" w:rsidRPr="00B54895" w14:paraId="1A01B7A9" w14:textId="77777777" w:rsidTr="00634D6E">
        <w:trPr>
          <w:gridAfter w:val="5"/>
          <w:wAfter w:w="15595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9C23" w14:textId="1EA68554" w:rsidR="00C124F7" w:rsidRDefault="00204361" w:rsidP="000D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204361">
              <w:rPr>
                <w:color w:val="000000"/>
                <w:sz w:val="20"/>
                <w:szCs w:val="20"/>
              </w:rPr>
              <w:t xml:space="preserve"> </w:t>
            </w:r>
            <w:r w:rsidR="00B8117F">
              <w:rPr>
                <w:color w:val="000000"/>
                <w:sz w:val="20"/>
                <w:szCs w:val="20"/>
              </w:rPr>
              <w:t>10</w:t>
            </w:r>
            <w:r w:rsidR="003106F9">
              <w:rPr>
                <w:color w:val="000000"/>
                <w:sz w:val="20"/>
                <w:szCs w:val="20"/>
              </w:rPr>
              <w:t>0365</w:t>
            </w:r>
          </w:p>
          <w:p w14:paraId="2310A4C9" w14:textId="70016F18" w:rsidR="000D64D0" w:rsidRPr="00B54895" w:rsidRDefault="003106F9" w:rsidP="00310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клетки и </w:t>
            </w:r>
            <w:r w:rsidR="000D64D0">
              <w:rPr>
                <w:color w:val="000000"/>
                <w:sz w:val="20"/>
                <w:szCs w:val="20"/>
              </w:rPr>
              <w:t xml:space="preserve"> гистология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8417" w14:textId="5138A0EB" w:rsidR="000D64D0" w:rsidRPr="000D64D0" w:rsidRDefault="00090987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54BB" w14:textId="7C299074" w:rsidR="000D64D0" w:rsidRPr="000D64D0" w:rsidRDefault="003106F9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2C66" w14:textId="5F42A041" w:rsidR="000D64D0" w:rsidRPr="00497B0F" w:rsidRDefault="003106F9" w:rsidP="003D1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342D" w14:textId="5EAA80FC" w:rsidR="000D64D0" w:rsidRPr="000D64D0" w:rsidRDefault="00B8117F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422" w14:textId="0A42E80A" w:rsidR="000D64D0" w:rsidRPr="004F3A06" w:rsidRDefault="004F3A06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58A0" w14:textId="1050A5AF" w:rsidR="000D64D0" w:rsidRPr="00B54895" w:rsidRDefault="00090987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B54895" w14:paraId="5891F470" w14:textId="77777777" w:rsidTr="00634D6E">
        <w:trPr>
          <w:gridAfter w:val="5"/>
          <w:wAfter w:w="15595" w:type="dxa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EF9773" w14:textId="77777777" w:rsidR="00950F6F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4F7">
              <w:rPr>
                <w:b/>
                <w:bCs/>
                <w:sz w:val="20"/>
                <w:szCs w:val="20"/>
                <w:shd w:val="clear" w:color="auto" w:fill="DEEAF6" w:themeFill="accent1" w:themeFillTint="33"/>
              </w:rPr>
              <w:t>АКА</w:t>
            </w:r>
            <w:r w:rsidRPr="002F2C36">
              <w:rPr>
                <w:b/>
                <w:bCs/>
                <w:sz w:val="20"/>
                <w:szCs w:val="20"/>
              </w:rPr>
              <w:t xml:space="preserve">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124F7" w:rsidRPr="00B54895" w14:paraId="6EE0CFE2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4879" w14:textId="77777777" w:rsidR="00C124F7" w:rsidRPr="00B54895" w:rsidRDefault="00C124F7" w:rsidP="00B54895">
            <w:pPr>
              <w:pStyle w:val="11"/>
              <w:rPr>
                <w:b/>
              </w:rPr>
            </w:pPr>
            <w:r>
              <w:rPr>
                <w:b/>
                <w:color w:val="000000"/>
              </w:rPr>
              <w:t xml:space="preserve">Формат </w:t>
            </w:r>
            <w:r w:rsidRPr="003F2DC5">
              <w:rPr>
                <w:b/>
                <w:color w:val="000000"/>
              </w:rPr>
              <w:t>обучения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375A" w14:textId="77777777" w:rsidR="00C124F7" w:rsidRPr="00953962" w:rsidRDefault="00C124F7" w:rsidP="00C124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7705906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3983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3A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EF4B" w14:textId="77777777" w:rsidR="00C124F7" w:rsidRDefault="00C124F7" w:rsidP="00C124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4D5F33B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65060A" w:rsidRPr="00B54895" w14:paraId="6FD26B32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0CCF" w14:textId="77777777" w:rsidR="0065060A" w:rsidRPr="00B54895" w:rsidRDefault="0065060A" w:rsidP="00B54895">
            <w:pPr>
              <w:pStyle w:val="11"/>
            </w:pPr>
            <w:r>
              <w:t>офлайн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6D7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БД, 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C78C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FD9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6A771" w14:textId="22EA82F6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Присьменно, Универ, О</w:t>
            </w:r>
            <w:r w:rsidRPr="00DB2CB8">
              <w:rPr>
                <w:sz w:val="20"/>
                <w:szCs w:val="20"/>
                <w:lang w:val="kk-KZ"/>
              </w:rPr>
              <w:t>флайн</w:t>
            </w:r>
          </w:p>
        </w:tc>
      </w:tr>
      <w:tr w:rsidR="0065060A" w:rsidRPr="00B54895" w14:paraId="41F3C4C3" w14:textId="77777777" w:rsidTr="00634D6E">
        <w:trPr>
          <w:gridAfter w:val="5"/>
          <w:wAfter w:w="15595" w:type="dxa"/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63BF" w14:textId="77777777" w:rsid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Биология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клетки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6675280" w14:textId="73A99C72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1-8 неделя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E3B8" w14:textId="7AA8218D" w:rsidR="0065060A" w:rsidRPr="00B54895" w:rsidRDefault="0065060A" w:rsidP="00B54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Шалахметова 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1075A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086531" w14:paraId="748A80D9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481A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F06D" w14:textId="75C1A99B" w:rsidR="0065060A" w:rsidRPr="003106F9" w:rsidRDefault="00086531" w:rsidP="007639A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65060A" w:rsidRPr="003106F9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t_Shalakhmetova@mail.ru</w:t>
              </w:r>
            </w:hyperlink>
            <w:r w:rsidR="0065060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D6B" w14:textId="77777777" w:rsidR="0065060A" w:rsidRPr="003106F9" w:rsidRDefault="0065060A" w:rsidP="00B54895">
            <w:pPr>
              <w:rPr>
                <w:sz w:val="20"/>
                <w:szCs w:val="20"/>
                <w:lang w:val="en-US"/>
              </w:rPr>
            </w:pPr>
          </w:p>
        </w:tc>
      </w:tr>
      <w:tr w:rsidR="0065060A" w:rsidRPr="00B54895" w14:paraId="7F8C6089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00C5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2376" w14:textId="725E7FA9" w:rsidR="0065060A" w:rsidRPr="00B54895" w:rsidRDefault="0065060A" w:rsidP="007639A1">
            <w:pPr>
              <w:jc w:val="both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+77</w:t>
            </w:r>
            <w:r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D51EB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38945E74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2702" w14:textId="77777777" w:rsid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(Гистология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00F0AD69" w14:textId="366358FC" w:rsidR="0065060A" w:rsidRP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9-16 неделя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4DF1" w14:textId="1C598C8C" w:rsidR="0065060A" w:rsidRPr="0065060A" w:rsidRDefault="0065060A" w:rsidP="007639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Жаркова Ирина Маратовна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FE441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E593938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F2D3" w14:textId="483840F2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1965" w14:textId="41565459" w:rsidR="0065060A" w:rsidRDefault="00086531" w:rsidP="0065060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Irina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Zharkova</w:t>
              </w:r>
              <w:r w:rsidR="0065060A" w:rsidRPr="00D2060D">
                <w:rPr>
                  <w:rStyle w:val="a7"/>
                  <w:sz w:val="20"/>
                  <w:szCs w:val="20"/>
                </w:rPr>
                <w:t>@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</w:p>
          <w:p w14:paraId="6ADC6F3A" w14:textId="15F12A29" w:rsidR="0065060A" w:rsidRPr="0065060A" w:rsidRDefault="0065060A" w:rsidP="00650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3F776" w14:textId="77777777" w:rsidR="0065060A" w:rsidRPr="00B54895" w:rsidRDefault="0065060A" w:rsidP="00650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2E1AC4C3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A0CE" w14:textId="31205031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F8AB" w14:textId="0C578417" w:rsidR="0065060A" w:rsidRPr="0065060A" w:rsidRDefault="0065060A" w:rsidP="006506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+77055436552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9F73" w14:textId="77777777" w:rsidR="0065060A" w:rsidRPr="00B54895" w:rsidRDefault="0065060A" w:rsidP="00650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7AFB6B8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5"/>
          <w:wAfter w:w="15595" w:type="dxa"/>
          <w:trHeight w:val="112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6281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65060A" w:rsidRPr="00B54895" w14:paraId="611FBCC1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shd w:val="clear" w:color="auto" w:fill="auto"/>
          </w:tcPr>
          <w:p w14:paraId="0B01921B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564EC071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89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6399674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A4DAD18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0F63A19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060A" w:rsidRPr="00B54895" w14:paraId="70ACB54B" w14:textId="77777777" w:rsidTr="00634D6E">
        <w:trPr>
          <w:gridAfter w:val="5"/>
          <w:wAfter w:w="15595" w:type="dxa"/>
          <w:trHeight w:val="16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199912A1" w14:textId="459CA5E0" w:rsidR="0065060A" w:rsidRPr="00204361" w:rsidRDefault="0065060A" w:rsidP="0020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60703">
              <w:rPr>
                <w:sz w:val="20"/>
                <w:szCs w:val="20"/>
              </w:rPr>
              <w:t xml:space="preserve">формировать способность определять и анализировать </w:t>
            </w:r>
            <w:r>
              <w:rPr>
                <w:sz w:val="20"/>
                <w:szCs w:val="20"/>
              </w:rPr>
              <w:t xml:space="preserve">строение, функционирование и происхождение </w:t>
            </w:r>
            <w:r w:rsidRPr="00660703">
              <w:rPr>
                <w:sz w:val="20"/>
                <w:szCs w:val="20"/>
              </w:rPr>
              <w:t>клет</w:t>
            </w:r>
            <w:r>
              <w:rPr>
                <w:sz w:val="20"/>
                <w:szCs w:val="20"/>
              </w:rPr>
              <w:t>о</w:t>
            </w:r>
            <w:r w:rsidRPr="00660703">
              <w:rPr>
                <w:sz w:val="20"/>
                <w:szCs w:val="20"/>
              </w:rPr>
              <w:t>к и ткан</w:t>
            </w:r>
            <w:r>
              <w:rPr>
                <w:sz w:val="20"/>
                <w:szCs w:val="20"/>
              </w:rPr>
              <w:t>ей с целью профессионального исследования в биологии</w:t>
            </w:r>
            <w:r w:rsidR="00204361" w:rsidRPr="00204361">
              <w:rPr>
                <w:sz w:val="20"/>
                <w:szCs w:val="20"/>
              </w:rPr>
              <w:t xml:space="preserve"> </w:t>
            </w:r>
            <w:r w:rsidR="00204361">
              <w:rPr>
                <w:sz w:val="20"/>
                <w:szCs w:val="20"/>
              </w:rPr>
              <w:t>и медицине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206C6E27" w14:textId="26C1C3B9" w:rsidR="0065060A" w:rsidRPr="00F32FB0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1. </w:t>
            </w:r>
            <w:r w:rsidRPr="00F32FB0">
              <w:rPr>
                <w:sz w:val="20"/>
                <w:szCs w:val="20"/>
              </w:rPr>
              <w:t xml:space="preserve">Понимать и объяснять суть основных </w:t>
            </w:r>
            <w:proofErr w:type="gramStart"/>
            <w:r w:rsidRPr="00F32FB0">
              <w:rPr>
                <w:sz w:val="20"/>
                <w:szCs w:val="20"/>
              </w:rPr>
              <w:t>понятий,  классификаций</w:t>
            </w:r>
            <w:proofErr w:type="gramEnd"/>
            <w:r>
              <w:rPr>
                <w:sz w:val="20"/>
                <w:szCs w:val="20"/>
              </w:rPr>
              <w:t>, терминов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ACA8277" w14:textId="5886D4CC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1.1.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Понимает и знает этапы исторического развития </w:t>
            </w:r>
            <w:r>
              <w:rPr>
                <w:sz w:val="20"/>
                <w:szCs w:val="20"/>
                <w:lang w:val="kk-KZ"/>
              </w:rPr>
              <w:t>цитологии, гистологии и эмбриологии</w:t>
            </w:r>
            <w:r w:rsidRPr="00F32FB0">
              <w:rPr>
                <w:sz w:val="20"/>
                <w:szCs w:val="20"/>
              </w:rPr>
              <w:t>.</w:t>
            </w:r>
          </w:p>
          <w:p w14:paraId="45FC0731" w14:textId="77777777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</w:t>
            </w:r>
            <w:r w:rsidRPr="00F32FB0">
              <w:rPr>
                <w:b/>
                <w:sz w:val="20"/>
                <w:szCs w:val="20"/>
              </w:rPr>
              <w:t xml:space="preserve">. </w:t>
            </w:r>
            <w:r w:rsidRPr="00F32FB0">
              <w:rPr>
                <w:sz w:val="20"/>
                <w:szCs w:val="20"/>
              </w:rPr>
              <w:t>Владеет понятийным аппаратом и специализированной терминологией</w:t>
            </w:r>
          </w:p>
        </w:tc>
      </w:tr>
      <w:tr w:rsidR="0065060A" w:rsidRPr="00B54895" w14:paraId="2C216C01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CB3FDED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1021345C" w14:textId="22D1A8EE" w:rsidR="0065060A" w:rsidRPr="00F32FB0" w:rsidRDefault="0065060A" w:rsidP="0065060A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2 </w:t>
            </w:r>
            <w:r w:rsidRPr="00F32FB0">
              <w:rPr>
                <w:sz w:val="20"/>
                <w:szCs w:val="20"/>
              </w:rPr>
              <w:t xml:space="preserve">Понимать и знать </w:t>
            </w:r>
            <w:r>
              <w:rPr>
                <w:sz w:val="20"/>
                <w:szCs w:val="20"/>
              </w:rPr>
              <w:t xml:space="preserve">строение клеток, типы тканей, детали их строения, происхождение и </w:t>
            </w:r>
            <w:r w:rsidRPr="00F32FB0">
              <w:rPr>
                <w:sz w:val="20"/>
                <w:szCs w:val="20"/>
              </w:rPr>
              <w:t xml:space="preserve">основные </w:t>
            </w:r>
            <w:r>
              <w:rPr>
                <w:sz w:val="20"/>
                <w:szCs w:val="20"/>
              </w:rPr>
              <w:t xml:space="preserve">выполняемые </w:t>
            </w:r>
            <w:r w:rsidRPr="00F32FB0">
              <w:rPr>
                <w:sz w:val="20"/>
                <w:szCs w:val="20"/>
              </w:rPr>
              <w:t>функции.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64E256EE" w14:textId="77777777" w:rsidR="0065060A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2.1. </w:t>
            </w:r>
            <w:r w:rsidRPr="00F32FB0">
              <w:rPr>
                <w:sz w:val="20"/>
                <w:szCs w:val="20"/>
              </w:rPr>
              <w:t xml:space="preserve">Знает </w:t>
            </w:r>
            <w:r>
              <w:rPr>
                <w:sz w:val="20"/>
                <w:szCs w:val="20"/>
              </w:rPr>
              <w:t>особенности строения клетки, тканей,</w:t>
            </w:r>
            <w:r w:rsidRPr="00F32FB0">
              <w:rPr>
                <w:sz w:val="20"/>
                <w:szCs w:val="20"/>
              </w:rPr>
              <w:t xml:space="preserve"> органов и систем органов</w:t>
            </w:r>
            <w:r w:rsidRPr="00F32FB0">
              <w:rPr>
                <w:b/>
                <w:sz w:val="20"/>
                <w:szCs w:val="20"/>
              </w:rPr>
              <w:t>;</w:t>
            </w:r>
          </w:p>
          <w:p w14:paraId="5A2DDA6D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32FB0">
              <w:rPr>
                <w:b/>
                <w:sz w:val="20"/>
                <w:szCs w:val="20"/>
              </w:rPr>
              <w:t>.2.</w:t>
            </w:r>
            <w:r w:rsidRPr="00F32FB0">
              <w:rPr>
                <w:sz w:val="20"/>
                <w:szCs w:val="20"/>
              </w:rPr>
              <w:t xml:space="preserve"> </w:t>
            </w:r>
            <w:r w:rsidRPr="00385A63">
              <w:rPr>
                <w:sz w:val="20"/>
                <w:szCs w:val="20"/>
              </w:rPr>
              <w:t xml:space="preserve">Понимает общие закономерности структурной организации органов и систем органов </w:t>
            </w:r>
            <w:r w:rsidRPr="00385A63">
              <w:rPr>
                <w:sz w:val="20"/>
                <w:szCs w:val="20"/>
                <w:lang w:val="kk-KZ"/>
              </w:rPr>
              <w:t>человека</w:t>
            </w:r>
            <w:r w:rsidRPr="00385A63">
              <w:rPr>
                <w:sz w:val="20"/>
                <w:szCs w:val="20"/>
              </w:rPr>
              <w:t>.</w:t>
            </w:r>
          </w:p>
        </w:tc>
      </w:tr>
      <w:tr w:rsidR="0065060A" w:rsidRPr="00B54895" w14:paraId="43DE61F6" w14:textId="77777777" w:rsidTr="00634D6E">
        <w:trPr>
          <w:gridAfter w:val="5"/>
          <w:wAfter w:w="15595" w:type="dxa"/>
          <w:trHeight w:val="257"/>
        </w:trPr>
        <w:tc>
          <w:tcPr>
            <w:tcW w:w="1560" w:type="dxa"/>
            <w:gridSpan w:val="2"/>
            <w:vMerge/>
            <w:shd w:val="clear" w:color="auto" w:fill="auto"/>
          </w:tcPr>
          <w:p w14:paraId="19392521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40521065" w14:textId="230CE4A7" w:rsidR="0065060A" w:rsidRPr="00F32FB0" w:rsidRDefault="0065060A" w:rsidP="0065060A">
            <w:pPr>
              <w:jc w:val="both"/>
              <w:rPr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3. </w:t>
            </w:r>
            <w:r w:rsidRPr="00F32FB0">
              <w:rPr>
                <w:sz w:val="20"/>
                <w:szCs w:val="20"/>
              </w:rPr>
              <w:t xml:space="preserve">Определять на </w:t>
            </w:r>
            <w:r>
              <w:rPr>
                <w:sz w:val="20"/>
                <w:szCs w:val="20"/>
              </w:rPr>
              <w:t>гистологических препаратах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структурные компоненты </w:t>
            </w:r>
            <w:r>
              <w:rPr>
                <w:sz w:val="20"/>
                <w:szCs w:val="20"/>
                <w:lang w:val="kk-KZ"/>
              </w:rPr>
              <w:t>клеток и тканей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274BCF61" w14:textId="139D5255" w:rsidR="0065060A" w:rsidRDefault="0065060A" w:rsidP="0065060A">
            <w:pPr>
              <w:pStyle w:val="a8"/>
              <w:jc w:val="both"/>
              <w:rPr>
                <w:sz w:val="20"/>
                <w:szCs w:val="20"/>
              </w:rPr>
            </w:pPr>
            <w:r w:rsidRPr="00F32FB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3.1.</w:t>
            </w:r>
            <w:r w:rsidRPr="00F32FB0">
              <w:rPr>
                <w:b/>
                <w:sz w:val="20"/>
                <w:szCs w:val="20"/>
              </w:rPr>
              <w:t xml:space="preserve"> </w:t>
            </w:r>
            <w:r w:rsidRPr="00F32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Идентифицирует 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цитологических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гистологических препаратах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труктурные компоненты клеток и тканей.</w:t>
            </w:r>
          </w:p>
          <w:p w14:paraId="46444380" w14:textId="35C79EB8" w:rsidR="0065060A" w:rsidRPr="00F32FB0" w:rsidRDefault="0065060A" w:rsidP="0065060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5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3.2.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Проводит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светооптическую 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микроскопию гистологических препаратов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арисовывает и описывает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особенности клеток и тканей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5060A" w:rsidRPr="00B54895" w14:paraId="4A5B4246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560F9C0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345A1D5B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4. </w:t>
            </w:r>
            <w:r w:rsidRPr="00F32FB0">
              <w:rPr>
                <w:sz w:val="20"/>
                <w:szCs w:val="20"/>
              </w:rPr>
              <w:t>Проводить сравнительный анализ наблюдаемых структурных изменений, формулировать выводы и обоснования к ним.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0250767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4.1. </w:t>
            </w:r>
            <w:r w:rsidRPr="00F32FB0">
              <w:rPr>
                <w:sz w:val="20"/>
                <w:szCs w:val="20"/>
              </w:rPr>
              <w:t>Решает предметные задачи</w:t>
            </w:r>
            <w:r w:rsidRPr="00F32FB0">
              <w:rPr>
                <w:b/>
                <w:sz w:val="20"/>
                <w:szCs w:val="20"/>
              </w:rPr>
              <w:t>.</w:t>
            </w:r>
          </w:p>
          <w:p w14:paraId="279997A4" w14:textId="77777777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 xml:space="preserve">Проводит сравнительный анализ </w:t>
            </w:r>
          </w:p>
        </w:tc>
      </w:tr>
      <w:tr w:rsidR="0065060A" w:rsidRPr="00B54895" w14:paraId="68A6ACA8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0A5B89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6A666405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5. </w:t>
            </w:r>
            <w:r w:rsidRPr="00F32FB0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517F811" w14:textId="77777777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5.1. </w:t>
            </w:r>
            <w:r w:rsidRPr="00F32FB0">
              <w:rPr>
                <w:sz w:val="20"/>
                <w:szCs w:val="20"/>
              </w:rPr>
              <w:t>Умеет правильно представлять и оценивать данные.</w:t>
            </w:r>
          </w:p>
          <w:p w14:paraId="3394A5BA" w14:textId="77777777" w:rsidR="0065060A" w:rsidRPr="00F32FB0" w:rsidRDefault="0065060A" w:rsidP="0065060A">
            <w:pPr>
              <w:jc w:val="both"/>
              <w:rPr>
                <w:bCs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5.2. </w:t>
            </w:r>
            <w:r w:rsidRPr="00F32FB0">
              <w:rPr>
                <w:sz w:val="20"/>
                <w:szCs w:val="20"/>
              </w:rPr>
              <w:t>Проектирует и проводит простые эксперименты по изучению работы отдельных органов и систем органов.</w:t>
            </w:r>
          </w:p>
        </w:tc>
      </w:tr>
      <w:tr w:rsidR="0065060A" w:rsidRPr="00B54895" w14:paraId="5A0CFDBC" w14:textId="77777777" w:rsidTr="00634D6E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8BEF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B548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74709" w14:textId="77777777" w:rsidR="0065060A" w:rsidRPr="00F32FB0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растений и животных</w:t>
            </w:r>
          </w:p>
        </w:tc>
      </w:tr>
      <w:tr w:rsidR="0065060A" w:rsidRPr="00B54895" w14:paraId="6F8A8121" w14:textId="77777777" w:rsidTr="00634D6E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A7E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B68" w14:textId="77777777" w:rsidR="0065060A" w:rsidRPr="00F32FB0" w:rsidRDefault="0065060A" w:rsidP="0065060A">
            <w:pPr>
              <w:rPr>
                <w:sz w:val="20"/>
                <w:szCs w:val="20"/>
              </w:rPr>
            </w:pPr>
            <w:r w:rsidRPr="00F32FB0">
              <w:rPr>
                <w:sz w:val="20"/>
                <w:szCs w:val="20"/>
              </w:rPr>
              <w:t>Физиология человек</w:t>
            </w:r>
            <w:r>
              <w:rPr>
                <w:sz w:val="20"/>
                <w:szCs w:val="20"/>
              </w:rPr>
              <w:t>а, Гематология, Иммунология с основами патологии, молекулярная биология</w:t>
            </w:r>
          </w:p>
        </w:tc>
      </w:tr>
      <w:tr w:rsidR="0065060A" w:rsidRPr="00B54895" w14:paraId="6BB5CBD7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D2B7" w14:textId="77777777" w:rsidR="0065060A" w:rsidRPr="00B54895" w:rsidRDefault="0065060A" w:rsidP="0065060A">
            <w:pPr>
              <w:rPr>
                <w:b/>
                <w:sz w:val="20"/>
                <w:szCs w:val="20"/>
              </w:rPr>
            </w:pPr>
            <w:r w:rsidRPr="00B5489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7B94" w14:textId="108AF984" w:rsidR="0065060A" w:rsidRDefault="0065060A" w:rsidP="0065060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Литература:</w:t>
            </w:r>
          </w:p>
          <w:p w14:paraId="2591A3F9" w14:textId="77777777" w:rsidR="0065060A" w:rsidRPr="00E06828" w:rsidRDefault="0065060A" w:rsidP="0065060A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</w:t>
            </w:r>
            <w:r>
              <w:rPr>
                <w:sz w:val="20"/>
                <w:szCs w:val="20"/>
              </w:rPr>
              <w:t>1</w:t>
            </w:r>
            <w:r w:rsidRPr="00E06828">
              <w:rPr>
                <w:sz w:val="20"/>
                <w:szCs w:val="20"/>
              </w:rPr>
              <w:t>4.  494 с.</w:t>
            </w:r>
          </w:p>
          <w:p w14:paraId="4C1F78D6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45A26">
              <w:rPr>
                <w:sz w:val="20"/>
                <w:szCs w:val="20"/>
              </w:rPr>
              <w:t xml:space="preserve">2. </w:t>
            </w:r>
            <w:r w:rsidRPr="00C45A26">
              <w:rPr>
                <w:color w:val="000000"/>
                <w:sz w:val="20"/>
                <w:szCs w:val="20"/>
              </w:rPr>
              <w:t>Гистология. Под ред. Афанасьева Ю.И., Юриной Н.А. –</w:t>
            </w:r>
            <w:proofErr w:type="spellStart"/>
            <w:r w:rsidRPr="00C45A26">
              <w:rPr>
                <w:color w:val="000000"/>
                <w:sz w:val="20"/>
                <w:szCs w:val="20"/>
              </w:rPr>
              <w:t>М.Медицина</w:t>
            </w:r>
            <w:proofErr w:type="spellEnd"/>
            <w:r w:rsidRPr="00C45A26">
              <w:rPr>
                <w:color w:val="000000"/>
                <w:sz w:val="20"/>
                <w:szCs w:val="20"/>
              </w:rPr>
              <w:t xml:space="preserve"> – 2015.</w:t>
            </w:r>
          </w:p>
          <w:p w14:paraId="64B1C72B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C45A26">
              <w:rPr>
                <w:color w:val="000000"/>
                <w:sz w:val="20"/>
                <w:szCs w:val="20"/>
              </w:rPr>
              <w:t xml:space="preserve">Нуртазин С.Т. Общая гистология. </w:t>
            </w:r>
            <w:proofErr w:type="spellStart"/>
            <w:r w:rsidRPr="00C45A26">
              <w:rPr>
                <w:color w:val="000000"/>
                <w:sz w:val="20"/>
                <w:szCs w:val="20"/>
              </w:rPr>
              <w:t>Эверо</w:t>
            </w:r>
            <w:proofErr w:type="spellEnd"/>
            <w:r w:rsidRPr="00C45A26">
              <w:rPr>
                <w:color w:val="000000"/>
                <w:sz w:val="20"/>
                <w:szCs w:val="20"/>
              </w:rPr>
              <w:t>., Алматы, 2014.</w:t>
            </w:r>
          </w:p>
          <w:p w14:paraId="73F9B3AC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4.Атлас микроскопического и ультрамикроскопического строения клеток, тканей и органов. /В.Г. 5.Елисеев, Ю.И. Афанасьев, Е.Ф. Котовский, А.Н. Яцковский. Изд.5-е, пер. и доп. – М.: Медицина, 2014. </w:t>
            </w:r>
          </w:p>
          <w:p w14:paraId="5111B097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6.Гартнер Л.П., </w:t>
            </w:r>
            <w:proofErr w:type="spellStart"/>
            <w:r>
              <w:rPr>
                <w:color w:val="000000"/>
                <w:sz w:val="20"/>
                <w:szCs w:val="20"/>
              </w:rPr>
              <w:t>Хайатт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Д.Л. Цветной атлас гистологии. – М: «</w:t>
            </w:r>
            <w:proofErr w:type="spellStart"/>
            <w:r>
              <w:rPr>
                <w:color w:val="000000"/>
                <w:sz w:val="20"/>
                <w:szCs w:val="20"/>
              </w:rPr>
              <w:t>Логосфера</w:t>
            </w:r>
            <w:proofErr w:type="spellEnd"/>
            <w:r>
              <w:rPr>
                <w:color w:val="000000"/>
                <w:sz w:val="20"/>
                <w:szCs w:val="20"/>
              </w:rPr>
              <w:t>». –  2015– 480 с.</w:t>
            </w:r>
          </w:p>
          <w:p w14:paraId="383DB5B4" w14:textId="44CB545D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7.Жункейра, Л.К., </w:t>
            </w:r>
            <w:proofErr w:type="spellStart"/>
            <w:r>
              <w:rPr>
                <w:color w:val="000000"/>
                <w:sz w:val="20"/>
                <w:szCs w:val="20"/>
              </w:rPr>
              <w:t>Карнейро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Ж.  Гистология, учебное пособие, атлас. – М.: «ГЭОТАР – </w:t>
            </w:r>
            <w:proofErr w:type="gramStart"/>
            <w:r>
              <w:rPr>
                <w:color w:val="000000"/>
                <w:sz w:val="20"/>
                <w:szCs w:val="20"/>
              </w:rPr>
              <w:t>Медиа»  2014</w:t>
            </w:r>
            <w:proofErr w:type="gramEnd"/>
            <w:r>
              <w:rPr>
                <w:color w:val="000000"/>
                <w:sz w:val="20"/>
                <w:szCs w:val="20"/>
              </w:rPr>
              <w:t>– 571 с.</w:t>
            </w:r>
          </w:p>
          <w:p w14:paraId="19B61080" w14:textId="6627117A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20769C">
              <w:rPr>
                <w:color w:val="000000"/>
                <w:sz w:val="20"/>
                <w:szCs w:val="2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C45A26">
              <w:rPr>
                <w:color w:val="000000"/>
                <w:sz w:val="20"/>
                <w:szCs w:val="20"/>
              </w:rPr>
              <w:t xml:space="preserve"> </w:t>
            </w:r>
            <w:r w:rsidRPr="0020769C">
              <w:rPr>
                <w:color w:val="000000"/>
                <w:sz w:val="20"/>
                <w:szCs w:val="20"/>
              </w:rPr>
              <w:t>г. 832с.</w:t>
            </w:r>
          </w:p>
          <w:p w14:paraId="16BB7AA3" w14:textId="77777777" w:rsidR="0065060A" w:rsidRDefault="0065060A" w:rsidP="0065060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14:paraId="31CCEBFA" w14:textId="77777777" w:rsidR="0065060A" w:rsidRPr="004641E9" w:rsidRDefault="0065060A" w:rsidP="0065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color w:val="000000"/>
                <w:sz w:val="20"/>
                <w:szCs w:val="20"/>
              </w:rPr>
              <w:t>Специализированная гистологическая лаборатория</w:t>
            </w:r>
          </w:p>
          <w:p w14:paraId="432FDBE5" w14:textId="1D85AFE3" w:rsidR="0065060A" w:rsidRPr="004641E9" w:rsidRDefault="0065060A" w:rsidP="0065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b/>
                <w:sz w:val="20"/>
                <w:szCs w:val="20"/>
              </w:rPr>
              <w:t xml:space="preserve">Профессиональные научные базы данных </w:t>
            </w:r>
          </w:p>
          <w:p w14:paraId="39E3332D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elibrary.kaznu.kz</w:t>
            </w:r>
          </w:p>
          <w:p w14:paraId="1E13B7B6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https://scholar.google.ru/schhp?hl=ru</w:t>
            </w:r>
          </w:p>
          <w:p w14:paraId="757B7A96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https://www.scopus.com/search/form.uri?zone=TopNavBar&amp;origin=AuthorProfile&amp;display=basic#basic</w:t>
            </w:r>
          </w:p>
          <w:p w14:paraId="1D1AB28C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https://e.lanbook.com/</w:t>
            </w:r>
          </w:p>
          <w:p w14:paraId="2440679F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https://www.imaios.com/ru/vet-anatomy</w:t>
              </w:r>
            </w:hyperlink>
          </w:p>
          <w:p w14:paraId="55D41288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https://www.imaios.com/ru/e-anatomy</w:t>
              </w:r>
            </w:hyperlink>
          </w:p>
          <w:p w14:paraId="43D7C818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https://medical-club.net/sbornik-3d-atlasov-po-anatomii-cheloveka/#anatlas1</w:t>
            </w:r>
          </w:p>
          <w:p w14:paraId="7F18A826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"http://nsau.edu.ru/downloads/library/ugebnik/gistologi/pages/frameset_book.htm" </w:instrText>
            </w:r>
            <w:r>
              <w:fldChar w:fldCharType="separate"/>
            </w:r>
            <w:r>
              <w:rPr>
                <w:color w:val="0000FF"/>
                <w:sz w:val="20"/>
                <w:szCs w:val="20"/>
                <w:u w:val="single"/>
              </w:rPr>
              <w:t>http://nsau.edu.ru/downloads/library/ugebnik/gistologi/pages/frameset_book.htm</w:t>
            </w:r>
          </w:p>
          <w:p w14:paraId="6FF7C2C5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fldChar w:fldCharType="end"/>
            </w:r>
            <w:hyperlink r:id="rId11">
              <w:r>
                <w:rPr>
                  <w:color w:val="000000"/>
                  <w:sz w:val="20"/>
                  <w:szCs w:val="20"/>
                </w:rPr>
                <w:t>http://www.meddean.luc.edu</w:t>
              </w:r>
            </w:hyperlink>
          </w:p>
          <w:p w14:paraId="0EF80145" w14:textId="77777777" w:rsidR="0065060A" w:rsidRDefault="00086531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2">
              <w:r w:rsidR="0065060A">
                <w:rPr>
                  <w:color w:val="000000"/>
                  <w:sz w:val="20"/>
                  <w:szCs w:val="20"/>
                </w:rPr>
                <w:t>http://nsau.edu.ru/downloads/library/ugebnik/gistologi/pages/frameset_book.htm</w:t>
              </w:r>
            </w:hyperlink>
          </w:p>
          <w:p w14:paraId="5B5577BA" w14:textId="77777777" w:rsidR="0065060A" w:rsidRDefault="00086531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3">
              <w:r w:rsidR="0065060A">
                <w:rPr>
                  <w:color w:val="000000"/>
                  <w:sz w:val="20"/>
                  <w:szCs w:val="20"/>
                </w:rPr>
                <w:t>http://histology.narod.ru/reference.htm</w:t>
              </w:r>
            </w:hyperlink>
          </w:p>
          <w:p w14:paraId="78DEF53B" w14:textId="77777777" w:rsidR="0065060A" w:rsidRDefault="00086531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4">
              <w:r w:rsidR="0065060A">
                <w:rPr>
                  <w:color w:val="000000"/>
                  <w:sz w:val="20"/>
                  <w:szCs w:val="20"/>
                </w:rPr>
                <w:t>http://www.morphology.dp.ua</w:t>
              </w:r>
            </w:hyperlink>
          </w:p>
          <w:p w14:paraId="1C72D065" w14:textId="77777777" w:rsidR="0065060A" w:rsidRDefault="00086531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5">
              <w:r w:rsidR="0065060A">
                <w:rPr>
                  <w:color w:val="000000"/>
                  <w:sz w:val="20"/>
                  <w:szCs w:val="20"/>
                </w:rPr>
                <w:t>http://www.anatomyatlases.org/MicroscopicAnatomy</w:t>
              </w:r>
            </w:hyperlink>
          </w:p>
          <w:p w14:paraId="19395215" w14:textId="77777777" w:rsidR="0065060A" w:rsidRDefault="00086531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6">
              <w:r w:rsidR="0065060A">
                <w:rPr>
                  <w:color w:val="000000"/>
                  <w:sz w:val="20"/>
                  <w:szCs w:val="20"/>
                </w:rPr>
                <w:t>http://histologyatlas.wisc.edu</w:t>
              </w:r>
            </w:hyperlink>
          </w:p>
          <w:p w14:paraId="644F5BC0" w14:textId="470EB264" w:rsidR="0065060A" w:rsidRPr="00660703" w:rsidRDefault="00086531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7">
              <w:r w:rsidR="0065060A">
                <w:rPr>
                  <w:sz w:val="20"/>
                  <w:szCs w:val="20"/>
                </w:rPr>
                <w:t>http://cytohistology.ru/</w:t>
              </w:r>
            </w:hyperlink>
          </w:p>
          <w:p w14:paraId="1348D23B" w14:textId="31B0DFA5" w:rsidR="0065060A" w:rsidRPr="00660703" w:rsidRDefault="0065060A" w:rsidP="0065060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5060A" w:rsidRPr="00464DB7" w14:paraId="2EAB0065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12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EFF7" w14:textId="77777777" w:rsidR="0065060A" w:rsidRPr="00464DB7" w:rsidRDefault="0065060A" w:rsidP="0065060A">
            <w:pPr>
              <w:rPr>
                <w:b/>
                <w:sz w:val="20"/>
                <w:szCs w:val="20"/>
              </w:rPr>
            </w:pPr>
            <w:r w:rsidRPr="00464D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01E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464DB7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464DB7">
              <w:rPr>
                <w:rStyle w:val="a7"/>
                <w:sz w:val="20"/>
                <w:szCs w:val="20"/>
              </w:rPr>
              <w:t xml:space="preserve"> и </w:t>
            </w:r>
            <w:hyperlink r:id="rId19" w:history="1">
              <w:r w:rsidRPr="00464DB7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 xml:space="preserve"> имени аль-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Фараби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>.</w:t>
              </w:r>
            </w:hyperlink>
            <w:r w:rsidRPr="00464DB7">
              <w:rPr>
                <w:sz w:val="20"/>
                <w:szCs w:val="20"/>
              </w:rPr>
              <w:t xml:space="preserve"> </w:t>
            </w:r>
          </w:p>
          <w:p w14:paraId="580C637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6E517E29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64DB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64DB7">
              <w:rPr>
                <w:sz w:val="20"/>
                <w:szCs w:val="20"/>
              </w:rPr>
              <w:t>силлабусе</w:t>
            </w:r>
            <w:proofErr w:type="spellEnd"/>
            <w:r w:rsidRPr="00464DB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64DB7">
              <w:rPr>
                <w:b/>
                <w:bCs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заданий.</w:t>
            </w:r>
          </w:p>
          <w:p w14:paraId="4761DD3C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64DB7">
              <w:rPr>
                <w:sz w:val="20"/>
                <w:szCs w:val="20"/>
              </w:rPr>
              <w:t>Дедлайн</w:t>
            </w:r>
            <w:proofErr w:type="spellEnd"/>
            <w:r w:rsidRPr="00464D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64DB7">
              <w:rPr>
                <w:sz w:val="20"/>
                <w:szCs w:val="20"/>
              </w:rPr>
              <w:t>дедлайнов</w:t>
            </w:r>
            <w:proofErr w:type="spellEnd"/>
            <w:r w:rsidRPr="00464DB7">
              <w:rPr>
                <w:sz w:val="20"/>
                <w:szCs w:val="20"/>
              </w:rPr>
              <w:t xml:space="preserve"> приводит к потере баллов. </w:t>
            </w:r>
          </w:p>
          <w:p w14:paraId="107127D5" w14:textId="77777777" w:rsidR="0065060A" w:rsidRPr="00464DB7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rStyle w:val="a7"/>
                <w:b/>
                <w:bCs/>
                <w:sz w:val="20"/>
                <w:szCs w:val="20"/>
              </w:rPr>
              <w:t>Академическая честность.</w:t>
            </w:r>
            <w:r w:rsidRPr="00464DB7">
              <w:rPr>
                <w:rStyle w:val="a7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011D278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464DB7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464DB7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464DB7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64DB7">
              <w:rPr>
                <w:rStyle w:val="a7"/>
                <w:sz w:val="20"/>
                <w:szCs w:val="20"/>
              </w:rPr>
              <w:t>,</w:t>
            </w:r>
            <w:r w:rsidRPr="00464D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6C4395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50D94A40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64DB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</w:t>
            </w:r>
            <w:r w:rsidRPr="00464DB7">
              <w:rPr>
                <w:sz w:val="20"/>
                <w:szCs w:val="20"/>
              </w:rPr>
              <w:lastRenderedPageBreak/>
              <w:t>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DAB6FE" w14:textId="07E60398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64DB7">
              <w:rPr>
                <w:sz w:val="20"/>
                <w:szCs w:val="20"/>
                <w:lang w:val="en-US"/>
              </w:rPr>
              <w:t>mail</w:t>
            </w:r>
            <w:r w:rsidRPr="00464D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+77772411018; </w:t>
            </w:r>
            <w:hyperlink r:id="rId22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Pr="004541F8">
              <w:rPr>
                <w:sz w:val="20"/>
                <w:szCs w:val="20"/>
              </w:rPr>
              <w:t xml:space="preserve">; </w:t>
            </w:r>
            <w:hyperlink r:id="rId23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</w:t>
              </w:r>
              <w:r w:rsidRPr="004541F8">
                <w:rPr>
                  <w:rStyle w:val="a7"/>
                  <w:sz w:val="20"/>
                  <w:szCs w:val="20"/>
                </w:rPr>
                <w:t>_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65060A" w:rsidRPr="00464DB7" w14:paraId="47C88C24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8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A8B22F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5060A" w:rsidRPr="00464DB7" w14:paraId="39920116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68"/>
        </w:trPr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51D76" w14:textId="7C658168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</w:t>
            </w:r>
            <w:r>
              <w:rPr>
                <w:b/>
                <w:bCs/>
                <w:sz w:val="16"/>
                <w:szCs w:val="16"/>
                <w:lang w:val="kk-KZ"/>
              </w:rPr>
              <w:t>л</w:t>
            </w:r>
            <w:proofErr w:type="spellStart"/>
            <w:r w:rsidRPr="00CE523E">
              <w:rPr>
                <w:b/>
                <w:bCs/>
                <w:sz w:val="16"/>
                <w:szCs w:val="16"/>
              </w:rPr>
              <w:t>ьно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63836A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3EAB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5060A" w:rsidRPr="00464DB7" w14:paraId="759C37A9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701A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95763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73A1E72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эквивалент</w:t>
            </w:r>
          </w:p>
          <w:p w14:paraId="4BAEDF11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07F59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4122996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2386E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BC51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E523E">
              <w:rPr>
                <w:sz w:val="16"/>
                <w:szCs w:val="16"/>
              </w:rPr>
              <w:t>формативном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sz w:val="16"/>
                <w:szCs w:val="16"/>
              </w:rPr>
              <w:t>суммативном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оценивании.</w:t>
            </w:r>
          </w:p>
          <w:p w14:paraId="52555AEC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CE523E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8DFFD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2C4E4F">
              <w:rPr>
                <w:bCs/>
                <w:sz w:val="16"/>
                <w:szCs w:val="16"/>
              </w:rPr>
              <w:t>выполнении СРО.</w:t>
            </w:r>
            <w:r w:rsidRPr="002C4E4F">
              <w:rPr>
                <w:sz w:val="16"/>
                <w:szCs w:val="16"/>
              </w:rPr>
              <w:t xml:space="preserve"> </w:t>
            </w:r>
            <w:r w:rsidRPr="00CE523E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5060A" w:rsidRPr="00464DB7" w14:paraId="4B1030FC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1051D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1FAF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4</w:t>
            </w:r>
            <w:r w:rsidRPr="00CE523E">
              <w:rPr>
                <w:sz w:val="16"/>
                <w:szCs w:val="16"/>
              </w:rPr>
              <w:t>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A9C10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F991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Отлично</w:t>
            </w:r>
          </w:p>
        </w:tc>
        <w:tc>
          <w:tcPr>
            <w:tcW w:w="269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0D5E1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60DE6" w14:textId="19EE5515" w:rsidR="0065060A" w:rsidRPr="00CE523E" w:rsidRDefault="0065060A" w:rsidP="0065060A">
            <w:pPr>
              <w:jc w:val="both"/>
              <w:rPr>
                <w:b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65060A" w:rsidRPr="00464DB7" w14:paraId="47031598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340A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90A50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1816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90-94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D2FA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771F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BEA95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5060A" w:rsidRPr="00464DB7" w14:paraId="2772ED88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4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603C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F5B51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30A41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85-89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31E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Хорошо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D7E87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011A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</w:tr>
      <w:tr w:rsidR="0065060A" w:rsidRPr="00464DB7" w14:paraId="6EA8E791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0F3EE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EC96E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668EC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80-84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9D1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960EE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85671" w14:textId="3C6A476F" w:rsidR="0065060A" w:rsidRPr="00CE523E" w:rsidRDefault="0065060A" w:rsidP="0065060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</w:t>
            </w:r>
          </w:p>
        </w:tc>
      </w:tr>
      <w:tr w:rsidR="0065060A" w:rsidRPr="00464DB7" w14:paraId="3D2D69EC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BD42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A6335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D15A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75-79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4A19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7728D" w14:textId="5786343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B23F26" w14:textId="3483C2A1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65060A" w:rsidRPr="00464DB7" w14:paraId="2A739DCA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4569C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72E5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B8900D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70-74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B062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5A818A8" w14:textId="02775DF2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C69CA1" w14:textId="56202356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060A" w:rsidRPr="00464DB7" w14:paraId="36C5BD10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07904E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BF014B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1642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65-69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AFD3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0D570" w14:textId="6A9D3204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A8F4D7" w14:textId="13D21720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5060A" w:rsidRPr="00464DB7" w14:paraId="711EF3F3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F2EA4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135D7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69C9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60-64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235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F228" w14:textId="5F74699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63BB8E" w14:textId="10038D91" w:rsidR="0065060A" w:rsidRPr="00CE523E" w:rsidRDefault="0065060A" w:rsidP="0065060A">
            <w:pPr>
              <w:rPr>
                <w:sz w:val="16"/>
                <w:szCs w:val="16"/>
                <w:lang w:val="kk-KZ"/>
              </w:rPr>
            </w:pPr>
            <w:r w:rsidRPr="00CE523E">
              <w:rPr>
                <w:sz w:val="16"/>
                <w:szCs w:val="16"/>
              </w:rPr>
              <w:t>40</w:t>
            </w:r>
          </w:p>
        </w:tc>
      </w:tr>
      <w:tr w:rsidR="0065060A" w:rsidRPr="00464DB7" w14:paraId="08960062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A86A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6BD2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686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55-59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9B63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85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9A6E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4502E2A0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61B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D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718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22BC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50-54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75E7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104D4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31901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7A670393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4DC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281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  <w:lang w:val="en-US"/>
              </w:rPr>
              <w:t>0</w:t>
            </w:r>
            <w:r w:rsidRPr="00CE523E">
              <w:rPr>
                <w:sz w:val="16"/>
                <w:szCs w:val="16"/>
              </w:rPr>
              <w:t>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CB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25-49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AC14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E5C4C" w14:textId="3A0297E6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B210" w14:textId="108A333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100 </w:t>
            </w:r>
          </w:p>
        </w:tc>
      </w:tr>
      <w:tr w:rsidR="0065060A" w:rsidRPr="00464DB7" w14:paraId="1A720264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97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A2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A0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6B6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15650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91E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63C0B56B" w14:textId="20DB8499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2D284B5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139C715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097345E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7A9D3A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1AEE8407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4B4BBEBC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33E102FF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5A3CBC2A" w14:textId="77777777" w:rsidR="0065060A" w:rsidRPr="00464DB7" w:rsidRDefault="0065060A" w:rsidP="0065060A">
            <w:pPr>
              <w:spacing w:after="160" w:line="259" w:lineRule="auto"/>
            </w:pPr>
          </w:p>
        </w:tc>
      </w:tr>
      <w:tr w:rsidR="0065060A" w:rsidRPr="00B54895" w14:paraId="7A545B7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A2D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03D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431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3CEE1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Максимальный балл</w:t>
            </w:r>
          </w:p>
        </w:tc>
      </w:tr>
      <w:tr w:rsidR="0065060A" w:rsidRPr="00B54895" w14:paraId="156F21C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BF64" w14:textId="0B8B953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  <w:r w:rsidRPr="006142F5">
              <w:rPr>
                <w:b/>
                <w:sz w:val="20"/>
                <w:szCs w:val="20"/>
              </w:rPr>
              <w:t>Гистология и цитология – основ</w:t>
            </w:r>
            <w:r>
              <w:rPr>
                <w:b/>
                <w:sz w:val="20"/>
                <w:szCs w:val="20"/>
              </w:rPr>
              <w:t>а</w:t>
            </w:r>
            <w:r w:rsidRPr="006142F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морфологических дисциплин</w:t>
            </w:r>
          </w:p>
        </w:tc>
      </w:tr>
      <w:tr w:rsidR="0065060A" w:rsidRPr="00B54895" w14:paraId="182F5D4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15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020A4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1</w:t>
            </w:r>
          </w:p>
          <w:p w14:paraId="5FA120BF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322D" w14:textId="60A202AA" w:rsidR="0065060A" w:rsidRPr="00B54895" w:rsidRDefault="0065060A" w:rsidP="0065060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Гистология и цитология, их содержание, задачи, связь с другими </w:t>
            </w:r>
            <w:r>
              <w:rPr>
                <w:sz w:val="20"/>
                <w:szCs w:val="20"/>
              </w:rPr>
              <w:t xml:space="preserve">биологическими </w:t>
            </w:r>
            <w:r w:rsidRPr="00771056">
              <w:rPr>
                <w:sz w:val="20"/>
                <w:szCs w:val="20"/>
              </w:rPr>
              <w:t>науками</w:t>
            </w:r>
            <w:r>
              <w:rPr>
                <w:sz w:val="20"/>
                <w:szCs w:val="20"/>
              </w:rPr>
              <w:t>.  Значение данных наук для биологии, медицины, сельского хозяйства.</w:t>
            </w:r>
            <w:r w:rsidRPr="00771056">
              <w:rPr>
                <w:sz w:val="20"/>
                <w:szCs w:val="20"/>
              </w:rPr>
              <w:t xml:space="preserve"> Методы исследования в гистологии и цитологии.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BCCAE" w14:textId="3233198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EB00" w14:textId="6396AD52" w:rsidR="0065060A" w:rsidRPr="00CE523E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1416AC9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E953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E4B9" w14:textId="78A18E29" w:rsidR="0065060A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B54895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771056">
              <w:rPr>
                <w:sz w:val="20"/>
                <w:szCs w:val="20"/>
              </w:rPr>
              <w:t xml:space="preserve">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989AA" w14:textId="2D67970C" w:rsidR="0065060A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0D49" w14:textId="57213EE0" w:rsidR="0065060A" w:rsidRPr="00CE523E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68CCCB2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BC8A0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2</w:t>
            </w:r>
          </w:p>
          <w:p w14:paraId="095C6CE8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BE66" w14:textId="48405E49" w:rsidR="0065060A" w:rsidRPr="005C1B12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1B1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Pr="005C1B12">
              <w:rPr>
                <w:rFonts w:ascii="Times New Roman" w:hAnsi="Times New Roman"/>
                <w:sz w:val="20"/>
                <w:szCs w:val="20"/>
              </w:rPr>
              <w:t xml:space="preserve">Учение о клетке. Организация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, химический состав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гиалоплазмы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цитозоль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. Модели строения мембран. Функции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718C9" w14:textId="4FB42B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A6AA" w14:textId="161D1121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E0EB25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CE35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95C7" w14:textId="275A7EBA" w:rsidR="0065060A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DAEC" w14:textId="4B95653A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4B4E" w14:textId="17B21D6F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457450F3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7AB8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4F6" w14:textId="2AF698E4" w:rsidR="00634D6E" w:rsidRPr="00B54895" w:rsidRDefault="00634D6E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6914" w14:textId="0C853238" w:rsidR="00634D6E" w:rsidRPr="00B54895" w:rsidRDefault="00634D6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D139" w14:textId="2D1D42A8" w:rsidR="00634D6E" w:rsidRPr="00CE523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11CC8BE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B95F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3264" w14:textId="74AD965E" w:rsidR="00634D6E" w:rsidRDefault="00634D6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3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8949AB">
              <w:rPr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F920" w14:textId="23FEF233" w:rsidR="00634D6E" w:rsidRDefault="00634D6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0F73" w14:textId="0A0EBA5D" w:rsidR="00634D6E" w:rsidRPr="00CE523E" w:rsidRDefault="00634D6E" w:rsidP="00AD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34D6E" w:rsidRPr="00B54895" w14:paraId="6FF3F40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9C131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5C6E" w14:textId="59EAD513" w:rsidR="00634D6E" w:rsidRDefault="00634D6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СРСП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54895">
              <w:rPr>
                <w:b/>
                <w:sz w:val="20"/>
                <w:szCs w:val="20"/>
              </w:rPr>
              <w:t xml:space="preserve"> СРС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A388" w14:textId="77777777" w:rsidR="00634D6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5B64" w14:textId="77777777" w:rsidR="00634D6E" w:rsidRDefault="00634D6E" w:rsidP="00AD7465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61D2B0A4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A9B7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4</w:t>
            </w:r>
          </w:p>
          <w:p w14:paraId="07CAB7DE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C6365" w14:textId="130DB0AF" w:rsidR="0065060A" w:rsidRPr="00B54895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Биоэнергетика клетки. </w:t>
            </w:r>
            <w:r w:rsidRPr="00771056">
              <w:rPr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Pr="00771056">
              <w:rPr>
                <w:sz w:val="20"/>
                <w:szCs w:val="20"/>
              </w:rPr>
              <w:t>итохондрии</w:t>
            </w:r>
            <w:proofErr w:type="spellEnd"/>
            <w:r w:rsidRPr="00771056">
              <w:rPr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Pr="00771056">
              <w:rPr>
                <w:sz w:val="20"/>
                <w:szCs w:val="20"/>
              </w:rPr>
              <w:t>Митохондриальный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771056">
              <w:rPr>
                <w:sz w:val="20"/>
                <w:szCs w:val="20"/>
              </w:rPr>
              <w:t>темновая</w:t>
            </w:r>
            <w:proofErr w:type="spellEnd"/>
            <w:r w:rsidRPr="00771056">
              <w:rPr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BF75" w14:textId="0513E0F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B3F6" w14:textId="2D746A8F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7EA3A727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A21D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D421" w14:textId="43B111A5" w:rsidR="0065060A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Строение и функция</w:t>
            </w:r>
            <w:r w:rsidRPr="0077105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</w:rPr>
              <w:t>о</w:t>
            </w:r>
            <w:r w:rsidRPr="00771056">
              <w:rPr>
                <w:sz w:val="20"/>
                <w:szCs w:val="20"/>
                <w:lang w:val="kk-KZ"/>
              </w:rPr>
              <w:t>дном</w:t>
            </w:r>
            <w:proofErr w:type="spellStart"/>
            <w:r w:rsidRPr="00771056">
              <w:rPr>
                <w:sz w:val="20"/>
                <w:szCs w:val="20"/>
              </w:rPr>
              <w:t>ембранных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B11C" w14:textId="6628B2B5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3EB7" w14:textId="01A02FD1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501B481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9DE63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5</w:t>
            </w:r>
          </w:p>
          <w:p w14:paraId="7DA52B0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3B5A" w14:textId="69092E74" w:rsidR="0065060A" w:rsidRPr="00B54895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>, клеточный центр, реснички и жгутики, включения.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D220" w14:textId="1D8F364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D4B6" w14:textId="1A75333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001D83BA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8166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C0B0" w14:textId="75E3B7B1" w:rsidR="0065060A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B54895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</w:rPr>
              <w:t>Строение митохондрий и пластид  в разных типах животных и растительных клеток.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E8EA" w14:textId="05EE26E9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5611" w14:textId="0BCEE112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4E3F733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1459C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6B7E" w14:textId="04D2F544" w:rsidR="0065060A" w:rsidRPr="00771056" w:rsidRDefault="0065060A" w:rsidP="0065060A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>СР</w:t>
            </w:r>
            <w:r w:rsidR="00D22DD1">
              <w:rPr>
                <w:b/>
                <w:sz w:val="20"/>
                <w:szCs w:val="20"/>
              </w:rPr>
              <w:t>О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Строение и функция </w:t>
            </w:r>
            <w:r>
              <w:rPr>
                <w:sz w:val="20"/>
                <w:szCs w:val="20"/>
                <w:lang w:val="kk-KZ" w:eastAsia="en-US"/>
              </w:rPr>
              <w:t xml:space="preserve">одно- и </w:t>
            </w:r>
            <w:r w:rsidRPr="00771056">
              <w:rPr>
                <w:sz w:val="20"/>
                <w:szCs w:val="20"/>
                <w:lang w:val="kk-KZ" w:eastAsia="en-US"/>
              </w:rPr>
              <w:t>двумембранных</w:t>
            </w:r>
            <w:r>
              <w:rPr>
                <w:sz w:val="20"/>
                <w:szCs w:val="20"/>
                <w:lang w:val="kk-KZ" w:eastAsia="en-US"/>
              </w:rPr>
              <w:t>, немембранных о</w:t>
            </w:r>
            <w:r w:rsidRPr="00771056">
              <w:rPr>
                <w:sz w:val="20"/>
                <w:szCs w:val="20"/>
                <w:lang w:val="kk-KZ" w:eastAsia="en-US"/>
              </w:rPr>
              <w:t>рганелл.</w:t>
            </w:r>
          </w:p>
          <w:p w14:paraId="25084DC3" w14:textId="72C2ADE7" w:rsidR="0065060A" w:rsidRPr="00013DED" w:rsidRDefault="0065060A" w:rsidP="0065060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EE62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F673" w14:textId="4E2B57F1" w:rsidR="0065060A" w:rsidRDefault="00AD7465" w:rsidP="00AD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5060A" w:rsidRPr="00B54895" w14:paraId="5D5E388F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C79B" w14:textId="51CC7FB7" w:rsidR="0065060A" w:rsidRDefault="0065060A" w:rsidP="0065060A">
            <w:pPr>
              <w:jc w:val="center"/>
              <w:rPr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  <w:r>
              <w:rPr>
                <w:b/>
                <w:bCs/>
                <w:sz w:val="20"/>
                <w:szCs w:val="20"/>
              </w:rPr>
              <w:t xml:space="preserve"> Клеточные ядерные структуры и деление клеток</w:t>
            </w:r>
          </w:p>
        </w:tc>
      </w:tr>
      <w:tr w:rsidR="0065060A" w:rsidRPr="00B54895" w14:paraId="71B3AFAD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5AF4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FE10" w14:textId="6B360795" w:rsidR="0065060A" w:rsidRPr="00B54895" w:rsidRDefault="0065060A" w:rsidP="006506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sz w:val="20"/>
                <w:szCs w:val="20"/>
              </w:rPr>
              <w:t>эу</w:t>
            </w:r>
            <w:proofErr w:type="spellEnd"/>
            <w:r w:rsidRPr="00771056">
              <w:rPr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sz w:val="20"/>
                <w:szCs w:val="20"/>
              </w:rPr>
              <w:t>. Морфология митотических хромосом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E60DD" w14:textId="1B380C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C8D7" w14:textId="5A99A99F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C70690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4D31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2D4B2" w14:textId="23A15A0F" w:rsidR="0065060A" w:rsidRPr="00B54895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6AB78" w14:textId="7226CDA3" w:rsidR="0065060A" w:rsidRPr="00B54895" w:rsidRDefault="0065060A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0FB5" w14:textId="2FC1D6F5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5060A" w:rsidRPr="00B54895" w14:paraId="6A888E5C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B2B9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EB3E" w14:textId="50E2CADD" w:rsidR="0065060A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>2.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46385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AF6C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283C88F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0399A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7</w:t>
            </w:r>
          </w:p>
          <w:p w14:paraId="607E8F27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AC92" w14:textId="31A1923D" w:rsidR="0065060A" w:rsidRPr="00B54895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7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771056">
              <w:rPr>
                <w:sz w:val="20"/>
                <w:szCs w:val="20"/>
                <w:lang w:eastAsia="en-US"/>
              </w:rPr>
              <w:t>эукариот  (</w:t>
            </w:r>
            <w:proofErr w:type="spellStart"/>
            <w:proofErr w:type="gramEnd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76257" w14:textId="65C3F7F9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C79" w14:textId="44D2424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1B8E8A53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36F98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9D429" w14:textId="27AFA457" w:rsidR="0065060A" w:rsidRDefault="0065060A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4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DED">
              <w:rPr>
                <w:rFonts w:ascii="Times New Roman" w:hAnsi="Times New Roman"/>
                <w:sz w:val="20"/>
                <w:szCs w:val="20"/>
              </w:rPr>
              <w:t>Митоз растительной и животной клетки.</w:t>
            </w:r>
            <w:r w:rsidRPr="00013D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Мейоз. Строение мейотических хромосом.</w:t>
            </w:r>
          </w:p>
          <w:p w14:paraId="7EEB873A" w14:textId="2CDE3F20" w:rsidR="0065060A" w:rsidRPr="000308B7" w:rsidRDefault="0065060A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AF63" w14:textId="50B0496E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316B" w14:textId="119271E8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8BCC882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  <w:p w14:paraId="2D652022" w14:textId="376EAC1E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A85208" w:rsidRPr="00B54895" w14:paraId="78C49B5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A16AE" w14:textId="77777777" w:rsidR="00A85208" w:rsidRPr="00C0104F" w:rsidRDefault="00A85208" w:rsidP="00A85208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8</w:t>
            </w:r>
          </w:p>
          <w:p w14:paraId="13AF212A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75E0" w14:textId="0DD41665" w:rsidR="00AD7465" w:rsidRPr="00771056" w:rsidRDefault="00AD7465" w:rsidP="00AD7465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AD7465">
              <w:rPr>
                <w:b/>
                <w:sz w:val="20"/>
                <w:szCs w:val="20"/>
                <w:lang w:eastAsia="en-US"/>
              </w:rPr>
              <w:t>Л.8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40980387" w14:textId="77777777" w:rsidR="00A85208" w:rsidRDefault="00A85208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1F85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041E" w14:textId="77777777" w:rsidR="00A85208" w:rsidRPr="00F9454D" w:rsidRDefault="00A85208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208" w:rsidRPr="00B54895" w14:paraId="4BF8BA28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135E9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E32B" w14:textId="5C068E48" w:rsidR="00A85208" w:rsidRDefault="00AD7465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AD7465">
              <w:rPr>
                <w:rFonts w:ascii="Times New Roman" w:hAnsi="Times New Roman"/>
                <w:sz w:val="20"/>
                <w:szCs w:val="20"/>
              </w:rPr>
              <w:t xml:space="preserve">Морфологические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различия процессов некроза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2F3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F550" w14:textId="77777777" w:rsidR="00A85208" w:rsidRPr="00F9454D" w:rsidRDefault="00A85208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208" w:rsidRPr="00B54895" w14:paraId="0E21CFE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5B802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CEF9" w14:textId="4E086AE4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>СР</w:t>
            </w:r>
            <w:r w:rsidR="00D22DD1">
              <w:rPr>
                <w:b/>
                <w:bCs/>
                <w:sz w:val="20"/>
                <w:szCs w:val="20"/>
              </w:rPr>
              <w:t>О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1A47D298" w14:textId="77777777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066C42B" w14:textId="77777777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2660D07D" w14:textId="77777777" w:rsidR="00A85208" w:rsidRDefault="00A85208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01E1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16F6" w14:textId="1180933F" w:rsidR="00A85208" w:rsidRPr="00AD7465" w:rsidRDefault="00AD7465" w:rsidP="0065060A">
            <w:pPr>
              <w:jc w:val="center"/>
              <w:rPr>
                <w:sz w:val="20"/>
                <w:szCs w:val="20"/>
              </w:rPr>
            </w:pPr>
            <w:r w:rsidRPr="00AD7465">
              <w:rPr>
                <w:sz w:val="20"/>
                <w:szCs w:val="20"/>
              </w:rPr>
              <w:t>20</w:t>
            </w:r>
          </w:p>
        </w:tc>
      </w:tr>
      <w:tr w:rsidR="00A85208" w:rsidRPr="00B54895" w14:paraId="681A1F2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5E5F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C81" w14:textId="028D4C35" w:rsidR="00A85208" w:rsidRDefault="00AD7465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155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A19E" w14:textId="01B13DE3" w:rsidR="00A85208" w:rsidRPr="00F9454D" w:rsidRDefault="00AD7465" w:rsidP="00650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5060A" w:rsidRPr="00B54895" w14:paraId="2FA94FB9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1751" w14:textId="3D4CD5B9" w:rsidR="0065060A" w:rsidRPr="00F9454D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3 Эпителиальные ткани, кровь и лимфа</w:t>
            </w:r>
          </w:p>
        </w:tc>
      </w:tr>
      <w:tr w:rsidR="0065060A" w:rsidRPr="00B54895" w14:paraId="3BFDED1F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15D80" w14:textId="079FDC87" w:rsidR="0065060A" w:rsidRPr="00C0104F" w:rsidRDefault="00AD7465" w:rsidP="00A852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CC78" w14:textId="38E3C622" w:rsidR="0065060A" w:rsidRPr="00C0104F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04F">
              <w:rPr>
                <w:rFonts w:ascii="Times New Roman" w:hAnsi="Times New Roman"/>
                <w:b/>
                <w:sz w:val="20"/>
                <w:szCs w:val="20"/>
              </w:rPr>
              <w:t xml:space="preserve">Л 8. </w:t>
            </w:r>
            <w:r w:rsidRPr="003E688B">
              <w:rPr>
                <w:rFonts w:ascii="Times New Roman" w:hAnsi="Times New Roman"/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F0AE" w14:textId="3B0B5CE7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424A" w14:textId="37B4100B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4FDDEF0A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2921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8D29" w14:textId="3C388E90" w:rsidR="0065060A" w:rsidRPr="00C0104F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>ЛЗ 8.</w:t>
            </w:r>
            <w:r w:rsidRPr="003E688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E688B">
              <w:rPr>
                <w:rFonts w:ascii="Times New Roman" w:hAnsi="Times New Roman"/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443E" w14:textId="008BB116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385" w14:textId="73D79A3F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63C8596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794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88B3" w14:textId="7D74F9DB" w:rsidR="0065060A" w:rsidRPr="00877A92" w:rsidRDefault="00AD7465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6AD232D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619F" w14:textId="392AB4C1" w:rsidR="0065060A" w:rsidRPr="00797BD8" w:rsidRDefault="0065060A" w:rsidP="0065060A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D64B" w14:textId="4B5F38E7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EAAB" w14:textId="5FB888E4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74215CE7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EFC11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DD0A" w14:textId="2A254892" w:rsidR="0065060A" w:rsidRPr="00B71183" w:rsidRDefault="0065060A" w:rsidP="0065060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  <w:lang w:val="kk-KZ"/>
              </w:rPr>
              <w:t>ЛЗ 9</w:t>
            </w:r>
            <w:r w:rsidRPr="00901A69">
              <w:rPr>
                <w:sz w:val="20"/>
                <w:szCs w:val="20"/>
                <w:lang w:val="kk-KZ"/>
              </w:rPr>
              <w:t xml:space="preserve"> 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7956" w14:textId="1974F544" w:rsidR="0065060A" w:rsidRPr="00877A92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877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B4A0" w14:textId="60161F3C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5060A" w:rsidRPr="00B54895" w14:paraId="390E9F81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8B2B2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45B6" w14:textId="56B7D26C" w:rsidR="0065060A" w:rsidRPr="00385A63" w:rsidRDefault="0065060A" w:rsidP="00650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3</w:t>
            </w:r>
            <w:r w:rsidRPr="00EF52C8">
              <w:rPr>
                <w:bCs/>
                <w:sz w:val="20"/>
                <w:szCs w:val="20"/>
              </w:rPr>
              <w:t xml:space="preserve"> Консультация</w:t>
            </w:r>
            <w:r w:rsidRPr="00EF52C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52C8">
              <w:rPr>
                <w:bCs/>
                <w:sz w:val="20"/>
                <w:szCs w:val="20"/>
              </w:rPr>
              <w:t xml:space="preserve"> СРС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11EF" w14:textId="77777777" w:rsidR="0065060A" w:rsidRPr="00877A92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EE38" w14:textId="77777777" w:rsidR="0065060A" w:rsidRPr="00D7050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D16FCB" w14:paraId="16FAA628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0E6AA" w14:textId="681D5FA4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D16FCB">
              <w:rPr>
                <w:sz w:val="20"/>
                <w:szCs w:val="20"/>
                <w:lang w:val="kk-KZ"/>
              </w:rPr>
              <w:t>1</w:t>
            </w:r>
            <w:r w:rsidR="00AD7465">
              <w:rPr>
                <w:sz w:val="20"/>
                <w:szCs w:val="20"/>
                <w:lang w:val="kk-KZ"/>
              </w:rPr>
              <w:t>1</w:t>
            </w:r>
          </w:p>
          <w:p w14:paraId="079DE426" w14:textId="77777777" w:rsidR="0065060A" w:rsidRPr="00D16FCB" w:rsidRDefault="0065060A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37DB" w14:textId="7847C9FE" w:rsidR="0065060A" w:rsidRPr="00D16FCB" w:rsidRDefault="0065060A" w:rsidP="006506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85A63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D16FCB">
              <w:rPr>
                <w:sz w:val="20"/>
                <w:szCs w:val="20"/>
                <w:lang w:val="kk-KZ" w:eastAsia="ar-SA"/>
              </w:rPr>
              <w:t xml:space="preserve"> </w:t>
            </w:r>
            <w:r w:rsidRPr="00771056">
              <w:rPr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9B349" w14:textId="1B5601D1" w:rsidR="0065060A" w:rsidRPr="00D16FCB" w:rsidRDefault="0065060A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D27B" w14:textId="00DC825E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5301F05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5BFAB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6F025" w14:textId="53042687" w:rsidR="0065060A" w:rsidRPr="00D16FCB" w:rsidRDefault="0065060A" w:rsidP="0065060A">
            <w:pPr>
              <w:jc w:val="both"/>
              <w:rPr>
                <w:bCs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10.</w:t>
            </w:r>
            <w:r w:rsidRPr="00D16FCB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Строение крови земноводных, рыб и человека, кроветворных органов, лимфоидной ткани.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79EE" w14:textId="409E48D5" w:rsidR="0065060A" w:rsidRPr="00D16FCB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8C08" w14:textId="46BCDD16" w:rsidR="0065060A" w:rsidRPr="00D16FCB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5060A" w:rsidRPr="00B54895" w14:paraId="1C770526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9316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10CD" w14:textId="3D508BCF" w:rsidR="0065060A" w:rsidRPr="00EE19B6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>СР</w:t>
            </w:r>
            <w:r w:rsidR="00D22DD1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EEE6EE7" w14:textId="77777777" w:rsidR="0065060A" w:rsidRPr="00771056" w:rsidRDefault="0065060A" w:rsidP="0065060A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64DF9333" w14:textId="757A4B51" w:rsidR="0065060A" w:rsidRPr="00385A63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EE0E" w14:textId="1769F8E8" w:rsidR="0065060A" w:rsidRDefault="0065060A" w:rsidP="006506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9D1" w14:textId="22E42061" w:rsidR="0065060A" w:rsidRDefault="0065060A" w:rsidP="00451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518BF">
              <w:rPr>
                <w:bCs/>
                <w:sz w:val="20"/>
                <w:szCs w:val="20"/>
              </w:rPr>
              <w:t>5</w:t>
            </w:r>
          </w:p>
        </w:tc>
      </w:tr>
      <w:tr w:rsidR="0065060A" w:rsidRPr="00B54895" w14:paraId="3B34F651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439A9" w14:textId="3989BC01" w:rsidR="0065060A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  <w:r>
              <w:rPr>
                <w:b/>
                <w:bCs/>
                <w:sz w:val="20"/>
                <w:szCs w:val="20"/>
              </w:rPr>
              <w:t xml:space="preserve"> Соединительные, костные, мышечные </w:t>
            </w:r>
            <w:r w:rsidR="00E165A5">
              <w:rPr>
                <w:b/>
                <w:bCs/>
                <w:sz w:val="20"/>
                <w:szCs w:val="20"/>
              </w:rPr>
              <w:t xml:space="preserve">и нервные </w:t>
            </w:r>
            <w:r>
              <w:rPr>
                <w:b/>
                <w:bCs/>
                <w:sz w:val="20"/>
                <w:szCs w:val="20"/>
              </w:rPr>
              <w:t>ткани</w:t>
            </w:r>
          </w:p>
        </w:tc>
      </w:tr>
      <w:tr w:rsidR="0065060A" w:rsidRPr="00B54895" w14:paraId="084E4F91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A6F4E" w14:textId="5899C210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  <w:r w:rsidRPr="00CB5219">
              <w:rPr>
                <w:sz w:val="20"/>
                <w:szCs w:val="20"/>
              </w:rPr>
              <w:lastRenderedPageBreak/>
              <w:t>1</w:t>
            </w:r>
            <w:r w:rsidR="00AD7465">
              <w:rPr>
                <w:sz w:val="20"/>
                <w:szCs w:val="20"/>
              </w:rPr>
              <w:t>2</w:t>
            </w:r>
          </w:p>
          <w:p w14:paraId="66ACF620" w14:textId="77777777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24F6" w14:textId="6684AA09" w:rsidR="0065060A" w:rsidRPr="00CB5219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CB5219">
              <w:rPr>
                <w:b/>
                <w:sz w:val="20"/>
                <w:szCs w:val="20"/>
              </w:rPr>
              <w:t xml:space="preserve">Л 11.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A417" w14:textId="32BB4A63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056F" w14:textId="1E66C792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55AEF4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4B64B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563" w14:textId="426F8911" w:rsidR="0065060A" w:rsidRPr="00CB31C4" w:rsidRDefault="0065060A" w:rsidP="0065060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11.</w:t>
            </w:r>
            <w:r w:rsidRPr="00CB5219">
              <w:rPr>
                <w:b/>
                <w:sz w:val="20"/>
                <w:szCs w:val="20"/>
              </w:rPr>
              <w:t xml:space="preserve"> </w:t>
            </w:r>
            <w:r w:rsidRPr="00AC2ECB">
              <w:rPr>
                <w:sz w:val="20"/>
                <w:szCs w:val="20"/>
              </w:rPr>
              <w:t>Строение волокнистых</w:t>
            </w:r>
            <w:r w:rsidRPr="00771056">
              <w:rPr>
                <w:sz w:val="20"/>
                <w:szCs w:val="20"/>
              </w:rPr>
              <w:t xml:space="preserve"> соединительны</w:t>
            </w:r>
            <w:r>
              <w:rPr>
                <w:sz w:val="20"/>
                <w:szCs w:val="20"/>
              </w:rPr>
              <w:t>х</w:t>
            </w:r>
            <w:r w:rsidRPr="00771056">
              <w:rPr>
                <w:sz w:val="20"/>
                <w:szCs w:val="20"/>
              </w:rPr>
              <w:t xml:space="preserve"> ткан</w:t>
            </w:r>
            <w:r>
              <w:rPr>
                <w:sz w:val="20"/>
                <w:szCs w:val="20"/>
              </w:rPr>
              <w:t>ей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B755F" w14:textId="0C252404" w:rsidR="0065060A" w:rsidRPr="00EC4460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8166" w14:textId="7618DB50" w:rsidR="0065060A" w:rsidRPr="00EC4460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69660FD8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7352" w14:textId="08169529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</w:t>
            </w:r>
            <w:r w:rsidR="00AD7465">
              <w:rPr>
                <w:sz w:val="20"/>
                <w:szCs w:val="20"/>
              </w:rPr>
              <w:t>3</w:t>
            </w:r>
          </w:p>
          <w:p w14:paraId="7746E143" w14:textId="77777777" w:rsidR="0065060A" w:rsidRPr="008D4B73" w:rsidRDefault="0065060A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AFD3" w14:textId="2510B6DE" w:rsidR="0065060A" w:rsidRPr="008D4B73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12.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</w:rPr>
              <w:t>Строение ретикулярной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2A37" w14:textId="1EEC3579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D80" w14:textId="2468B06B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7A0446B5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26E96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721F" w14:textId="3E10C502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12.</w:t>
            </w:r>
            <w:r w:rsidRPr="008D4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</w:rPr>
              <w:t>Строение ретикулярной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BCC08" w14:textId="371352C4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0E4B" w14:textId="4F6EBEBC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2C0B3593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98A83" w14:textId="6D2CE9C7" w:rsidR="0065060A" w:rsidRPr="008D4B7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8D4B73">
              <w:rPr>
                <w:sz w:val="20"/>
                <w:szCs w:val="20"/>
                <w:lang w:val="kk-KZ"/>
              </w:rPr>
              <w:t>1</w:t>
            </w:r>
            <w:r w:rsidR="00AD7465">
              <w:rPr>
                <w:sz w:val="20"/>
                <w:szCs w:val="20"/>
                <w:lang w:val="kk-KZ"/>
              </w:rPr>
              <w:t>4</w:t>
            </w:r>
          </w:p>
          <w:p w14:paraId="1BE387B4" w14:textId="77777777" w:rsidR="0065060A" w:rsidRPr="008D4B73" w:rsidRDefault="0065060A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9BC24" w14:textId="014564CF" w:rsidR="0065060A" w:rsidRPr="008D4B73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69F2" w14:textId="72F6A24C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63F2" w14:textId="06162E65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4D5449B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A2BF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24C8F" w14:textId="652AF821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  <w:lang w:val="kk-KZ"/>
              </w:rPr>
              <w:t>Строение к</w:t>
            </w:r>
            <w:proofErr w:type="spellStart"/>
            <w:r w:rsidRPr="00AC2ECB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1056">
              <w:rPr>
                <w:rFonts w:ascii="Times New Roman" w:hAnsi="Times New Roman"/>
                <w:sz w:val="20"/>
                <w:szCs w:val="20"/>
              </w:rPr>
              <w:t>ткани.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541" w14:textId="6C573CC3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E726" w14:textId="723CCAFF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5EBB3FFD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F51B0" w14:textId="09115845" w:rsidR="0065060A" w:rsidRPr="008D4B73" w:rsidRDefault="00AD7465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153D8A15" w14:textId="77777777" w:rsidR="0065060A" w:rsidRPr="008D4B73" w:rsidRDefault="0065060A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037F" w14:textId="00E9304C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14.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  <w:r w:rsidR="00AD7465" w:rsidRPr="00AD74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="00AD7465" w:rsidRPr="00AD7465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E097F" w14:textId="5E9CEDF4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3403" w14:textId="7C058138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39DE025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D1A00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34AF" w14:textId="39885B68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14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Поперечнополосатые и гладкие мышечные ткани.</w:t>
            </w:r>
            <w:r w:rsidR="00AD7465" w:rsidRPr="00771056">
              <w:rPr>
                <w:sz w:val="20"/>
                <w:szCs w:val="20"/>
                <w:lang w:val="kk-KZ"/>
              </w:rPr>
              <w:t xml:space="preserve"> </w:t>
            </w:r>
            <w:r w:rsidR="00AD7465" w:rsidRPr="00AD7465">
              <w:rPr>
                <w:rFonts w:ascii="Times New Roman" w:hAnsi="Times New Roman"/>
                <w:sz w:val="20"/>
                <w:szCs w:val="20"/>
                <w:lang w:val="kk-KZ"/>
              </w:rPr>
              <w:t>Нервная ткань</w:t>
            </w:r>
            <w:r w:rsidR="00AD7465" w:rsidRPr="00AD7465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110BD" w14:textId="248EAD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377" w14:textId="2F5DFA51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0AA23FA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8CC7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B3BF" w14:textId="4F8185E4" w:rsidR="0065060A" w:rsidRPr="00690EAE" w:rsidRDefault="0065060A" w:rsidP="00D22D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D22DD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Строение и функция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соединительных, мышечных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нервной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тканей</w:t>
            </w:r>
            <w:r w:rsidR="0049014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6D4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25CF" w14:textId="03FEAB5A" w:rsidR="0065060A" w:rsidRDefault="004518BF" w:rsidP="0045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5060A" w:rsidRPr="00B54895" w14:paraId="0D8CADC6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4805A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CE38" w14:textId="1896132F" w:rsidR="0065060A" w:rsidRPr="00690EAE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05CD" w14:textId="77777777" w:rsidR="0065060A" w:rsidRPr="008D4B7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3993" w14:textId="7083D2AB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490147" w:rsidRPr="00B54895" w14:paraId="6293EFA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B9371" w14:textId="605EDBD9" w:rsidR="00490147" w:rsidRPr="008D4B73" w:rsidRDefault="00490147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3775" w14:textId="4403276C" w:rsidR="00490147" w:rsidRDefault="00490147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экзамену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626F" w14:textId="77777777" w:rsidR="00490147" w:rsidRPr="008D4B73" w:rsidRDefault="00490147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41D8" w14:textId="77777777" w:rsidR="00490147" w:rsidRPr="00746833" w:rsidRDefault="00490147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060A" w:rsidRPr="003F2DC5" w14:paraId="19AC6AD9" w14:textId="77777777" w:rsidTr="00634D6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AEA94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5FA9E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65060A" w14:paraId="6C974170" w14:textId="77777777" w:rsidTr="00634D6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BCC72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EDB13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</w:tbl>
    <w:p w14:paraId="4DC8C9A4" w14:textId="77777777" w:rsidR="00EA58A8" w:rsidRPr="007E724E" w:rsidRDefault="00EA58A8" w:rsidP="0028029D">
      <w:pPr>
        <w:jc w:val="both"/>
        <w:rPr>
          <w:sz w:val="20"/>
          <w:szCs w:val="20"/>
          <w:lang w:val="en-US"/>
        </w:rPr>
      </w:pPr>
    </w:p>
    <w:p w14:paraId="1DDE0EA7" w14:textId="723BB962" w:rsidR="00ED5DC4" w:rsidRPr="00AE41CA" w:rsidRDefault="00ED5DC4" w:rsidP="00ED5DC4">
      <w:pPr>
        <w:pStyle w:val="a4"/>
        <w:ind w:left="-709"/>
        <w:rPr>
          <w:rFonts w:ascii="Times New Roman" w:hAnsi="Times New Roman"/>
          <w:b/>
        </w:rPr>
      </w:pPr>
      <w:r w:rsidRPr="00AE41CA">
        <w:rPr>
          <w:rFonts w:ascii="Times New Roman" w:hAnsi="Times New Roman"/>
          <w:b/>
        </w:rPr>
        <w:t>Рубрикатор</w:t>
      </w:r>
      <w:r w:rsidRPr="00AE41CA">
        <w:rPr>
          <w:rFonts w:ascii="Times New Roman" w:hAnsi="Times New Roman"/>
          <w:b/>
          <w:spacing w:val="-10"/>
        </w:rPr>
        <w:t xml:space="preserve"> </w:t>
      </w:r>
      <w:proofErr w:type="spellStart"/>
      <w:r w:rsidR="00AE41CA" w:rsidRPr="00AE41CA">
        <w:rPr>
          <w:rStyle w:val="normaltextrun"/>
          <w:rFonts w:ascii="Times New Roman" w:hAnsi="Times New Roman"/>
          <w:b/>
          <w:bCs/>
        </w:rPr>
        <w:t>суммативного</w:t>
      </w:r>
      <w:proofErr w:type="spellEnd"/>
      <w:r w:rsidR="00AE41CA" w:rsidRPr="00AE41CA">
        <w:rPr>
          <w:rStyle w:val="normaltextrun"/>
          <w:rFonts w:ascii="Times New Roman" w:hAnsi="Times New Roman"/>
          <w:b/>
          <w:bCs/>
        </w:rPr>
        <w:t xml:space="preserve"> оценивания</w:t>
      </w:r>
      <w:r w:rsidR="00AE41CA" w:rsidRPr="00AE41CA">
        <w:rPr>
          <w:rFonts w:ascii="Times New Roman" w:hAnsi="Times New Roman"/>
          <w:b/>
          <w:spacing w:val="-2"/>
        </w:rPr>
        <w:t xml:space="preserve"> </w:t>
      </w:r>
      <w:r w:rsidR="00490147" w:rsidRPr="00AE41CA">
        <w:rPr>
          <w:rFonts w:ascii="Times New Roman" w:hAnsi="Times New Roman"/>
          <w:b/>
          <w:spacing w:val="-2"/>
        </w:rPr>
        <w:t>СР</w:t>
      </w:r>
      <w:r w:rsidR="00D22DD1" w:rsidRPr="00AE41CA">
        <w:rPr>
          <w:rFonts w:ascii="Times New Roman" w:hAnsi="Times New Roman"/>
          <w:b/>
          <w:spacing w:val="-2"/>
        </w:rPr>
        <w:t>О:</w:t>
      </w:r>
    </w:p>
    <w:tbl>
      <w:tblPr>
        <w:tblStyle w:val="TableNormal"/>
        <w:tblW w:w="103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004"/>
        <w:gridCol w:w="1576"/>
        <w:gridCol w:w="1960"/>
        <w:gridCol w:w="2151"/>
      </w:tblGrid>
      <w:tr w:rsidR="00ED5DC4" w:rsidRPr="00ED5DC4" w14:paraId="79E1FA21" w14:textId="77777777" w:rsidTr="00ED5DC4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D78F" w14:textId="77777777" w:rsidR="00ED5DC4" w:rsidRPr="00ED5DC4" w:rsidRDefault="00ED5DC4" w:rsidP="00A85208">
            <w:pPr>
              <w:pStyle w:val="TableParagraph"/>
              <w:spacing w:line="276" w:lineRule="exact"/>
              <w:ind w:left="107" w:right="133"/>
              <w:jc w:val="both"/>
              <w:rPr>
                <w:b/>
              </w:rPr>
            </w:pPr>
            <w:r w:rsidRPr="00ED5DC4">
              <w:rPr>
                <w:b/>
                <w:spacing w:val="-10"/>
              </w:rPr>
              <w:t xml:space="preserve">№ </w:t>
            </w:r>
            <w:r w:rsidRPr="00ED5DC4">
              <w:rPr>
                <w:b/>
                <w:spacing w:val="-6"/>
              </w:rPr>
              <w:t xml:space="preserve">п/ </w:t>
            </w:r>
            <w:r w:rsidRPr="00ED5DC4">
              <w:rPr>
                <w:b/>
                <w:spacing w:val="-10"/>
              </w:rPr>
              <w:t>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804F" w14:textId="77777777" w:rsidR="00ED5DC4" w:rsidRPr="00ED5DC4" w:rsidRDefault="00ED5DC4" w:rsidP="00A85208">
            <w:pPr>
              <w:pStyle w:val="TableParagraph"/>
              <w:ind w:left="105" w:right="158" w:firstLine="540"/>
              <w:rPr>
                <w:b/>
              </w:rPr>
            </w:pPr>
            <w:r w:rsidRPr="00ED5DC4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596DC62" wp14:editId="479174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867410" cy="532130"/>
                      <wp:effectExtent l="0" t="0" r="8890" b="2032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7410" cy="532130"/>
                                <a:chOff x="3047" y="3047"/>
                                <a:chExt cx="861060" cy="525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86106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525780">
                                      <a:moveTo>
                                        <a:pt x="0" y="0"/>
                                      </a:moveTo>
                                      <a:lnTo>
                                        <a:pt x="861060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B7F05B8" id="Группа 1" o:spid="_x0000_s1026" style="position:absolute;margin-left:0;margin-top:-.2pt;width:68.3pt;height:41.9pt;z-index:-251657216;mso-wrap-distance-left:0;mso-wrap-distance-right:0" coordorigin="30,30" coordsize="861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">
                      <v:shape id="Graphic 2" o:spid="_x0000_s1027" style="position:absolute;left:30;top:30;width:8611;height:5258;visibility:visible;mso-wrap-style:square;v-text-anchor:top" coordsize="86106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" path="m,l861060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D5DC4">
              <w:rPr>
                <w:b/>
                <w:spacing w:val="-4"/>
              </w:rPr>
              <w:t>Балл</w:t>
            </w:r>
            <w:proofErr w:type="spellEnd"/>
            <w:r w:rsidRPr="00ED5DC4">
              <w:rPr>
                <w:b/>
                <w:spacing w:val="-4"/>
              </w:rPr>
              <w:t xml:space="preserve"> </w:t>
            </w:r>
            <w:proofErr w:type="spellStart"/>
            <w:r w:rsidRPr="00ED5DC4">
              <w:rPr>
                <w:b/>
                <w:spacing w:val="-2"/>
              </w:rPr>
              <w:t>Критерий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3E2D" w14:textId="77777777" w:rsidR="00ED5DC4" w:rsidRPr="00ED5DC4" w:rsidRDefault="00ED5DC4" w:rsidP="00A85208">
            <w:pPr>
              <w:pStyle w:val="TableParagraph"/>
              <w:ind w:left="106" w:right="704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Отлично</w:t>
            </w:r>
            <w:proofErr w:type="spellEnd"/>
            <w:r w:rsidRPr="00ED5DC4">
              <w:rPr>
                <w:b/>
                <w:spacing w:val="-2"/>
              </w:rPr>
              <w:t xml:space="preserve"> (90-100)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1845" w14:textId="77777777" w:rsidR="00ED5DC4" w:rsidRPr="00ED5DC4" w:rsidRDefault="00ED5DC4" w:rsidP="00A85208">
            <w:pPr>
              <w:pStyle w:val="TableParagraph"/>
              <w:ind w:left="107" w:right="588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Хорошо</w:t>
            </w:r>
            <w:proofErr w:type="spellEnd"/>
            <w:r w:rsidRPr="00ED5DC4">
              <w:rPr>
                <w:b/>
                <w:spacing w:val="-2"/>
              </w:rPr>
              <w:t xml:space="preserve"> (75-89)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D355" w14:textId="77777777" w:rsidR="00ED5DC4" w:rsidRPr="00ED5DC4" w:rsidRDefault="00ED5DC4" w:rsidP="00A85208">
            <w:pPr>
              <w:pStyle w:val="TableParagraph"/>
              <w:ind w:left="108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Удовлетворите</w:t>
            </w:r>
            <w:proofErr w:type="spellEnd"/>
            <w:r w:rsidRPr="00ED5DC4">
              <w:rPr>
                <w:b/>
                <w:spacing w:val="-2"/>
              </w:rPr>
              <w:t xml:space="preserve"> </w:t>
            </w:r>
            <w:proofErr w:type="spellStart"/>
            <w:r w:rsidRPr="00ED5DC4">
              <w:rPr>
                <w:b/>
                <w:spacing w:val="-4"/>
              </w:rPr>
              <w:t>льно</w:t>
            </w:r>
            <w:proofErr w:type="spellEnd"/>
          </w:p>
          <w:p w14:paraId="3D0A0333" w14:textId="77777777" w:rsidR="00ED5DC4" w:rsidRPr="00ED5DC4" w:rsidRDefault="00ED5DC4" w:rsidP="00A85208">
            <w:pPr>
              <w:pStyle w:val="TableParagraph"/>
              <w:spacing w:line="257" w:lineRule="exact"/>
              <w:ind w:left="108"/>
              <w:rPr>
                <w:b/>
              </w:rPr>
            </w:pPr>
            <w:r w:rsidRPr="00ED5DC4">
              <w:rPr>
                <w:b/>
                <w:spacing w:val="-2"/>
              </w:rPr>
              <w:t>(60-</w:t>
            </w:r>
            <w:r w:rsidRPr="00ED5DC4">
              <w:rPr>
                <w:b/>
                <w:spacing w:val="-5"/>
              </w:rPr>
              <w:t>74)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9286" w14:textId="77777777" w:rsidR="00ED5DC4" w:rsidRPr="00ED5DC4" w:rsidRDefault="00ED5DC4" w:rsidP="00A85208">
            <w:pPr>
              <w:pStyle w:val="TableParagraph"/>
              <w:ind w:left="112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Неудовлетворите</w:t>
            </w:r>
            <w:proofErr w:type="spellEnd"/>
            <w:r w:rsidRPr="00ED5DC4">
              <w:rPr>
                <w:b/>
                <w:spacing w:val="-2"/>
              </w:rPr>
              <w:t xml:space="preserve"> </w:t>
            </w:r>
            <w:proofErr w:type="spellStart"/>
            <w:r w:rsidRPr="00ED5DC4">
              <w:rPr>
                <w:b/>
                <w:spacing w:val="-4"/>
              </w:rPr>
              <w:t>льно</w:t>
            </w:r>
            <w:proofErr w:type="spellEnd"/>
          </w:p>
          <w:p w14:paraId="09E6E4BE" w14:textId="77777777" w:rsidR="00ED5DC4" w:rsidRPr="00ED5DC4" w:rsidRDefault="00ED5DC4" w:rsidP="00A85208">
            <w:pPr>
              <w:pStyle w:val="TableParagraph"/>
              <w:spacing w:line="257" w:lineRule="exact"/>
              <w:ind w:left="112"/>
              <w:rPr>
                <w:b/>
              </w:rPr>
            </w:pPr>
            <w:r w:rsidRPr="00ED5DC4">
              <w:rPr>
                <w:b/>
                <w:spacing w:val="-2"/>
              </w:rPr>
              <w:t>(50-</w:t>
            </w:r>
            <w:r w:rsidRPr="00ED5DC4">
              <w:rPr>
                <w:b/>
                <w:spacing w:val="-5"/>
              </w:rPr>
              <w:t>59)</w:t>
            </w:r>
          </w:p>
        </w:tc>
      </w:tr>
      <w:tr w:rsidR="00ED5DC4" w:rsidRPr="00ED5DC4" w14:paraId="02CB058C" w14:textId="77777777" w:rsidTr="00ED5DC4">
        <w:trPr>
          <w:trHeight w:val="1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AB29" w14:textId="77777777" w:rsidR="00ED5DC4" w:rsidRPr="00ED5DC4" w:rsidRDefault="00ED5DC4" w:rsidP="00A85208">
            <w:pPr>
              <w:pStyle w:val="TableParagraph"/>
              <w:spacing w:before="1"/>
              <w:ind w:left="107"/>
            </w:pPr>
            <w:r w:rsidRPr="00ED5DC4">
              <w:rPr>
                <w:spacing w:val="-1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48BF" w14:textId="77777777" w:rsidR="00ED5DC4" w:rsidRPr="00ED5DC4" w:rsidRDefault="00ED5DC4" w:rsidP="00A85208">
            <w:pPr>
              <w:pStyle w:val="TableParagraph"/>
              <w:spacing w:before="1"/>
              <w:ind w:left="105" w:right="15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Соответст</w:t>
            </w:r>
            <w:r w:rsidRPr="00ED5DC4">
              <w:rPr>
                <w:spacing w:val="-4"/>
                <w:lang w:val="ru-RU"/>
              </w:rPr>
              <w:t>вие</w:t>
            </w:r>
          </w:p>
          <w:p w14:paraId="19277CD0" w14:textId="77777777" w:rsidR="00ED5DC4" w:rsidRPr="00ED5DC4" w:rsidRDefault="00ED5DC4" w:rsidP="00A85208">
            <w:pPr>
              <w:pStyle w:val="TableParagraph"/>
              <w:ind w:left="105" w:right="143"/>
              <w:rPr>
                <w:lang w:val="ru-RU"/>
              </w:rPr>
            </w:pPr>
            <w:proofErr w:type="spellStart"/>
            <w:r w:rsidRPr="00ED5DC4">
              <w:rPr>
                <w:spacing w:val="-2"/>
                <w:lang w:val="ru-RU"/>
              </w:rPr>
              <w:t>содержани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я ответа </w:t>
            </w:r>
            <w:r w:rsidRPr="00ED5DC4">
              <w:rPr>
                <w:spacing w:val="-2"/>
                <w:lang w:val="ru-RU"/>
              </w:rPr>
              <w:t>заданному</w:t>
            </w:r>
          </w:p>
          <w:p w14:paraId="1AEBFE99" w14:textId="77777777" w:rsidR="00ED5DC4" w:rsidRPr="0065060A" w:rsidRDefault="00ED5DC4" w:rsidP="00A85208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 w:rsidRPr="0065060A">
              <w:rPr>
                <w:spacing w:val="-2"/>
                <w:lang w:val="ru-RU"/>
              </w:rPr>
              <w:t>вопросу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EE8C" w14:textId="77777777" w:rsidR="00ED5DC4" w:rsidRPr="00ED5DC4" w:rsidRDefault="00ED5DC4" w:rsidP="00A85208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Содержание ответа полностью и исчерпывающе</w:t>
            </w:r>
          </w:p>
          <w:p w14:paraId="3E956AEA" w14:textId="77777777" w:rsidR="00ED5DC4" w:rsidRDefault="00ED5DC4" w:rsidP="00A85208">
            <w:pPr>
              <w:pStyle w:val="TableParagraph"/>
              <w:ind w:left="106"/>
              <w:rPr>
                <w:spacing w:val="-2"/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соответствует </w:t>
            </w:r>
            <w:r w:rsidR="00D22DD1">
              <w:rPr>
                <w:spacing w:val="-2"/>
                <w:lang w:val="ru-RU"/>
              </w:rPr>
              <w:t xml:space="preserve">заданному </w:t>
            </w:r>
            <w:r w:rsidRPr="00ED5DC4">
              <w:rPr>
                <w:spacing w:val="-2"/>
                <w:lang w:val="ru-RU"/>
              </w:rPr>
              <w:t>вопросу</w:t>
            </w:r>
          </w:p>
          <w:p w14:paraId="21D66F31" w14:textId="7E5CC448" w:rsidR="00D22DD1" w:rsidRPr="00ED5DC4" w:rsidRDefault="00D22DD1" w:rsidP="00D22DD1">
            <w:pPr>
              <w:pStyle w:val="TableParagraph"/>
              <w:ind w:left="106"/>
              <w:rPr>
                <w:lang w:val="ru-RU"/>
              </w:rPr>
            </w:pPr>
            <w:r>
              <w:rPr>
                <w:spacing w:val="-2"/>
                <w:lang w:val="ru-RU"/>
              </w:rPr>
              <w:t>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67B8" w14:textId="77777777" w:rsidR="00ED5DC4" w:rsidRPr="00ED5DC4" w:rsidRDefault="00ED5DC4" w:rsidP="00A85208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Содержание </w:t>
            </w:r>
            <w:r w:rsidRPr="00ED5DC4">
              <w:rPr>
                <w:lang w:val="ru-RU"/>
              </w:rPr>
              <w:t>ответа в</w:t>
            </w:r>
          </w:p>
          <w:p w14:paraId="1EBBCB2C" w14:textId="77777777" w:rsidR="00ED5DC4" w:rsidRPr="00ED5DC4" w:rsidRDefault="00ED5DC4" w:rsidP="00A85208">
            <w:pPr>
              <w:pStyle w:val="TableParagraph"/>
              <w:spacing w:line="275" w:lineRule="exact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основном</w:t>
            </w:r>
          </w:p>
          <w:p w14:paraId="256E1BD8" w14:textId="47FFE06B" w:rsidR="00ED5DC4" w:rsidRPr="00ED5DC4" w:rsidRDefault="00ED5DC4" w:rsidP="00D22DD1">
            <w:pPr>
              <w:pStyle w:val="TableParagraph"/>
              <w:ind w:left="107" w:right="8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соответствуе</w:t>
            </w:r>
            <w:r w:rsidRPr="00ED5DC4">
              <w:rPr>
                <w:lang w:val="ru-RU"/>
              </w:rPr>
              <w:t xml:space="preserve">т </w:t>
            </w:r>
            <w:r w:rsidR="00D22DD1">
              <w:rPr>
                <w:lang w:val="ru-RU"/>
              </w:rPr>
              <w:t xml:space="preserve">заданному </w:t>
            </w:r>
            <w:r w:rsidRPr="00ED5DC4">
              <w:rPr>
                <w:lang w:val="ru-RU"/>
              </w:rPr>
              <w:t>вопросу</w:t>
            </w:r>
            <w:r w:rsidR="00D22DD1">
              <w:rPr>
                <w:lang w:val="ru-RU"/>
              </w:rPr>
              <w:t xml:space="preserve">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048A" w14:textId="77777777" w:rsidR="00ED5DC4" w:rsidRPr="00ED5DC4" w:rsidRDefault="00ED5DC4" w:rsidP="00A85208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Содержание</w:t>
            </w:r>
          </w:p>
          <w:p w14:paraId="2AB77348" w14:textId="400B27F8" w:rsidR="00ED5DC4" w:rsidRDefault="00ED5DC4" w:rsidP="00A85208">
            <w:pPr>
              <w:pStyle w:val="TableParagraph"/>
              <w:ind w:left="108" w:right="184"/>
              <w:rPr>
                <w:lang w:val="ru-RU"/>
              </w:rPr>
            </w:pPr>
            <w:r w:rsidRPr="00ED5DC4">
              <w:rPr>
                <w:lang w:val="ru-RU"/>
              </w:rPr>
              <w:t>ответа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частично расходится с сутью </w:t>
            </w:r>
            <w:r w:rsidR="00D22DD1">
              <w:rPr>
                <w:lang w:val="ru-RU"/>
              </w:rPr>
              <w:t>заданно</w:t>
            </w:r>
            <w:r w:rsidR="00CD52FC">
              <w:rPr>
                <w:lang w:val="ru-RU"/>
              </w:rPr>
              <w:t>го</w:t>
            </w:r>
            <w:r w:rsidR="00D22DD1">
              <w:rPr>
                <w:lang w:val="ru-RU"/>
              </w:rPr>
              <w:t xml:space="preserve"> </w:t>
            </w:r>
            <w:r w:rsidR="00D22DD1" w:rsidRPr="00ED5DC4">
              <w:rPr>
                <w:lang w:val="ru-RU"/>
              </w:rPr>
              <w:t>вопрос</w:t>
            </w:r>
            <w:r w:rsidR="00CD52FC">
              <w:rPr>
                <w:lang w:val="ru-RU"/>
              </w:rPr>
              <w:t>а</w:t>
            </w:r>
            <w:r w:rsidR="00D22DD1">
              <w:rPr>
                <w:lang w:val="ru-RU"/>
              </w:rPr>
              <w:t xml:space="preserve"> СРО</w:t>
            </w:r>
          </w:p>
          <w:p w14:paraId="02CDD829" w14:textId="77777777" w:rsidR="00D22DD1" w:rsidRPr="00ED5DC4" w:rsidRDefault="00D22DD1" w:rsidP="00A85208">
            <w:pPr>
              <w:pStyle w:val="TableParagraph"/>
              <w:ind w:left="108" w:right="184"/>
              <w:rPr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4EF3" w14:textId="77777777" w:rsidR="00ED5DC4" w:rsidRPr="00ED5DC4" w:rsidRDefault="00ED5DC4" w:rsidP="00A85208">
            <w:pPr>
              <w:pStyle w:val="TableParagraph"/>
              <w:spacing w:before="1"/>
              <w:ind w:left="112" w:right="210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Содержание </w:t>
            </w:r>
            <w:r w:rsidRPr="00ED5DC4">
              <w:rPr>
                <w:lang w:val="ru-RU"/>
              </w:rPr>
              <w:t>ответа не</w:t>
            </w:r>
          </w:p>
          <w:p w14:paraId="10E380A5" w14:textId="07091A1B" w:rsidR="00ED5DC4" w:rsidRPr="00ED5DC4" w:rsidRDefault="00ED5DC4" w:rsidP="00A85208">
            <w:pPr>
              <w:pStyle w:val="TableParagraph"/>
              <w:ind w:left="11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соответствует поставленному вопросу</w:t>
            </w:r>
            <w:r w:rsidR="00CD52FC">
              <w:rPr>
                <w:spacing w:val="-2"/>
                <w:lang w:val="ru-RU"/>
              </w:rPr>
              <w:t xml:space="preserve"> СРО</w:t>
            </w:r>
          </w:p>
        </w:tc>
      </w:tr>
      <w:tr w:rsidR="00ED5DC4" w:rsidRPr="00ED5DC4" w14:paraId="14087E8F" w14:textId="77777777" w:rsidTr="00ED5DC4">
        <w:trPr>
          <w:trHeight w:val="38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89E6" w14:textId="77777777" w:rsidR="00ED5DC4" w:rsidRPr="00ED5DC4" w:rsidRDefault="00ED5DC4" w:rsidP="00A85208">
            <w:pPr>
              <w:pStyle w:val="TableParagraph"/>
              <w:spacing w:before="1"/>
              <w:ind w:left="107"/>
            </w:pPr>
            <w:r w:rsidRPr="00ED5DC4">
              <w:rPr>
                <w:spacing w:val="-1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25AE" w14:textId="67333ACC" w:rsidR="00ED5DC4" w:rsidRPr="00ED5DC4" w:rsidRDefault="00ED5DC4" w:rsidP="00A85208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Оригинальность</w:t>
            </w:r>
          </w:p>
          <w:p w14:paraId="46CD6EFC" w14:textId="77777777" w:rsidR="00ED5DC4" w:rsidRPr="00ED5DC4" w:rsidRDefault="00ED5DC4" w:rsidP="00A85208">
            <w:pPr>
              <w:pStyle w:val="TableParagraph"/>
              <w:ind w:left="105"/>
              <w:rPr>
                <w:lang w:val="ru-RU"/>
              </w:rPr>
            </w:pPr>
            <w:r w:rsidRPr="00ED5DC4">
              <w:rPr>
                <w:lang w:val="ru-RU"/>
              </w:rPr>
              <w:t>ответа</w:t>
            </w:r>
            <w:r w:rsidRPr="00ED5DC4">
              <w:rPr>
                <w:spacing w:val="-1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и</w:t>
            </w:r>
          </w:p>
          <w:p w14:paraId="52278D2B" w14:textId="77777777" w:rsidR="00ED5DC4" w:rsidRPr="00ED5DC4" w:rsidRDefault="00ED5DC4" w:rsidP="00A85208">
            <w:pPr>
              <w:pStyle w:val="TableParagraph"/>
              <w:spacing w:before="1"/>
              <w:ind w:left="105" w:right="15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творчески </w:t>
            </w:r>
            <w:r w:rsidRPr="00ED5DC4">
              <w:rPr>
                <w:lang w:val="ru-RU"/>
              </w:rPr>
              <w:t>й подход при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ответе </w:t>
            </w:r>
            <w:r w:rsidRPr="00ED5DC4">
              <w:rPr>
                <w:spacing w:val="-6"/>
                <w:lang w:val="ru-RU"/>
              </w:rPr>
              <w:t>на</w:t>
            </w:r>
          </w:p>
          <w:p w14:paraId="525F795F" w14:textId="77777777" w:rsidR="00ED5DC4" w:rsidRPr="00ED5DC4" w:rsidRDefault="00ED5DC4" w:rsidP="00A85208">
            <w:pPr>
              <w:pStyle w:val="TableParagraph"/>
              <w:ind w:left="105" w:right="180"/>
              <w:rPr>
                <w:lang w:val="ru-RU"/>
              </w:rPr>
            </w:pPr>
            <w:proofErr w:type="spellStart"/>
            <w:r w:rsidRPr="00ED5DC4">
              <w:rPr>
                <w:spacing w:val="-2"/>
                <w:lang w:val="ru-RU"/>
              </w:rPr>
              <w:t>практичес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кий или </w:t>
            </w:r>
            <w:proofErr w:type="spellStart"/>
            <w:r w:rsidRPr="00ED5DC4">
              <w:rPr>
                <w:spacing w:val="-2"/>
                <w:lang w:val="ru-RU"/>
              </w:rPr>
              <w:t>методичес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spacing w:val="-4"/>
                <w:lang w:val="ru-RU"/>
              </w:rPr>
              <w:t>кий</w:t>
            </w:r>
          </w:p>
          <w:p w14:paraId="33C007AE" w14:textId="77777777" w:rsidR="00ED5DC4" w:rsidRPr="00ED5DC4" w:rsidRDefault="00ED5DC4" w:rsidP="00A85208">
            <w:pPr>
              <w:pStyle w:val="TableParagraph"/>
              <w:ind w:left="10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вопрос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73B4" w14:textId="77777777" w:rsidR="00ED5DC4" w:rsidRPr="00ED5DC4" w:rsidRDefault="00ED5DC4" w:rsidP="00A85208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оригинален, демонстрирует владение студентом всеми</w:t>
            </w:r>
          </w:p>
          <w:p w14:paraId="5EAAA3E5" w14:textId="77777777" w:rsidR="00ED5DC4" w:rsidRPr="00ED5DC4" w:rsidRDefault="00ED5DC4" w:rsidP="00A85208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ED5DC4">
              <w:rPr>
                <w:lang w:val="ru-RU"/>
              </w:rPr>
              <w:t>методами</w:t>
            </w:r>
            <w:r w:rsidRPr="00ED5DC4">
              <w:rPr>
                <w:spacing w:val="-4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и</w:t>
            </w:r>
          </w:p>
          <w:p w14:paraId="535E6A6C" w14:textId="77777777" w:rsidR="00ED5DC4" w:rsidRPr="00ED5DC4" w:rsidRDefault="00ED5DC4" w:rsidP="00A85208">
            <w:pPr>
              <w:pStyle w:val="TableParagraph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практическими аспектами</w:t>
            </w:r>
          </w:p>
          <w:p w14:paraId="68259017" w14:textId="033B3C74" w:rsidR="00ED5DC4" w:rsidRPr="00ED5DC4" w:rsidRDefault="00ED5DC4" w:rsidP="00D22DD1">
            <w:pPr>
              <w:pStyle w:val="TableParagraph"/>
              <w:ind w:left="106" w:right="49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решения </w:t>
            </w:r>
            <w:r w:rsidRPr="00ED5DC4">
              <w:rPr>
                <w:lang w:val="ru-RU"/>
              </w:rPr>
              <w:t>проблем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D22DD1">
              <w:rPr>
                <w:lang w:val="ru-RU"/>
              </w:rPr>
              <w:t>заданию</w:t>
            </w:r>
            <w:r w:rsidR="00CD52FC">
              <w:rPr>
                <w:lang w:val="ru-RU"/>
              </w:rPr>
              <w:t xml:space="preserve">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C0EA" w14:textId="77777777" w:rsidR="00ED5DC4" w:rsidRPr="00ED5DC4" w:rsidRDefault="00ED5DC4" w:rsidP="00A85208">
            <w:pPr>
              <w:pStyle w:val="TableParagraph"/>
              <w:spacing w:before="1"/>
              <w:ind w:left="107" w:right="8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Ответ оригинален, </w:t>
            </w:r>
            <w:proofErr w:type="spellStart"/>
            <w:r w:rsidRPr="00ED5DC4">
              <w:rPr>
                <w:spacing w:val="-2"/>
                <w:lang w:val="ru-RU"/>
              </w:rPr>
              <w:t>демонстриру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proofErr w:type="spellStart"/>
            <w:r w:rsidRPr="00ED5DC4">
              <w:rPr>
                <w:lang w:val="ru-RU"/>
              </w:rPr>
              <w:t>ет</w:t>
            </w:r>
            <w:proofErr w:type="spellEnd"/>
            <w:r w:rsidRPr="00ED5DC4">
              <w:rPr>
                <w:lang w:val="ru-RU"/>
              </w:rPr>
              <w:t xml:space="preserve"> </w:t>
            </w:r>
            <w:proofErr w:type="gramStart"/>
            <w:r w:rsidRPr="00ED5DC4">
              <w:rPr>
                <w:lang w:val="ru-RU"/>
              </w:rPr>
              <w:t>владение  студентом</w:t>
            </w:r>
            <w:proofErr w:type="gramEnd"/>
          </w:p>
          <w:p w14:paraId="51967C77" w14:textId="77777777" w:rsidR="00ED5DC4" w:rsidRPr="00ED5DC4" w:rsidRDefault="00ED5DC4" w:rsidP="00A85208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основными </w:t>
            </w:r>
            <w:r w:rsidRPr="00ED5DC4">
              <w:rPr>
                <w:lang w:val="ru-RU"/>
              </w:rPr>
              <w:t xml:space="preserve">методами и </w:t>
            </w:r>
            <w:r w:rsidRPr="00ED5DC4">
              <w:rPr>
                <w:spacing w:val="-2"/>
                <w:lang w:val="ru-RU"/>
              </w:rPr>
              <w:t xml:space="preserve">практически </w:t>
            </w:r>
            <w:r w:rsidRPr="00ED5DC4">
              <w:rPr>
                <w:spacing w:val="-6"/>
                <w:lang w:val="ru-RU"/>
              </w:rPr>
              <w:t>ми</w:t>
            </w:r>
          </w:p>
          <w:p w14:paraId="1531C88F" w14:textId="732B2DA3" w:rsidR="00ED5DC4" w:rsidRPr="00ED5DC4" w:rsidRDefault="00ED5DC4" w:rsidP="00CD52FC">
            <w:pPr>
              <w:pStyle w:val="TableParagraph"/>
              <w:spacing w:line="270" w:lineRule="atLeast"/>
              <w:ind w:left="107" w:right="27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аспектами решения </w:t>
            </w:r>
            <w:r w:rsidRPr="00ED5DC4">
              <w:rPr>
                <w:lang w:val="ru-RU"/>
              </w:rPr>
              <w:t>проблем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DBEF" w14:textId="77777777" w:rsidR="00ED5DC4" w:rsidRPr="00ED5DC4" w:rsidRDefault="00ED5DC4" w:rsidP="00A85208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не </w:t>
            </w:r>
            <w:r w:rsidRPr="00ED5DC4">
              <w:rPr>
                <w:spacing w:val="-2"/>
                <w:lang w:val="ru-RU"/>
              </w:rPr>
              <w:t xml:space="preserve">оригинален, демонстрирует владение студентом некоторыми </w:t>
            </w:r>
            <w:r w:rsidRPr="00ED5DC4">
              <w:rPr>
                <w:lang w:val="ru-RU"/>
              </w:rPr>
              <w:t>методами и</w:t>
            </w:r>
          </w:p>
          <w:p w14:paraId="26ED2C54" w14:textId="77777777" w:rsidR="00ED5DC4" w:rsidRPr="00ED5DC4" w:rsidRDefault="00ED5DC4" w:rsidP="00A85208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практическими аспектами</w:t>
            </w:r>
          </w:p>
          <w:p w14:paraId="73CA5772" w14:textId="26B9FA16" w:rsidR="00ED5DC4" w:rsidRPr="00ED5DC4" w:rsidRDefault="00ED5DC4" w:rsidP="00A85208">
            <w:pPr>
              <w:pStyle w:val="TableParagraph"/>
              <w:ind w:left="108" w:right="659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решения </w:t>
            </w:r>
            <w:r w:rsidRPr="00ED5DC4">
              <w:rPr>
                <w:lang w:val="ru-RU"/>
              </w:rPr>
              <w:t>проблем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B4D0" w14:textId="77777777" w:rsidR="00ED5DC4" w:rsidRPr="00ED5DC4" w:rsidRDefault="00ED5DC4" w:rsidP="00A85208">
            <w:pPr>
              <w:pStyle w:val="TableParagraph"/>
              <w:spacing w:before="1"/>
              <w:ind w:left="112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не </w:t>
            </w:r>
            <w:r w:rsidRPr="00ED5DC4">
              <w:rPr>
                <w:spacing w:val="-2"/>
                <w:lang w:val="ru-RU"/>
              </w:rPr>
              <w:t>оригинален, показывает не владение</w:t>
            </w:r>
          </w:p>
          <w:p w14:paraId="21EA67E8" w14:textId="77777777" w:rsidR="00ED5DC4" w:rsidRPr="00ED5DC4" w:rsidRDefault="00ED5DC4" w:rsidP="00A85208">
            <w:pPr>
              <w:pStyle w:val="TableParagraph"/>
              <w:spacing w:before="1"/>
              <w:ind w:left="11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студентом основными </w:t>
            </w:r>
            <w:r w:rsidRPr="00ED5DC4">
              <w:rPr>
                <w:lang w:val="ru-RU"/>
              </w:rPr>
              <w:t>методами</w:t>
            </w:r>
            <w:r w:rsidRPr="00ED5DC4">
              <w:rPr>
                <w:spacing w:val="40"/>
                <w:lang w:val="ru-RU"/>
              </w:rPr>
              <w:t xml:space="preserve"> </w:t>
            </w:r>
            <w:r w:rsidRPr="00ED5DC4">
              <w:rPr>
                <w:lang w:val="ru-RU"/>
              </w:rPr>
              <w:t>и</w:t>
            </w:r>
          </w:p>
          <w:p w14:paraId="38A0E8AD" w14:textId="77777777" w:rsidR="00ED5DC4" w:rsidRPr="00ED5DC4" w:rsidRDefault="00ED5DC4" w:rsidP="00A85208">
            <w:pPr>
              <w:pStyle w:val="TableParagraph"/>
              <w:ind w:left="11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практическими способами</w:t>
            </w:r>
          </w:p>
          <w:p w14:paraId="100B13EF" w14:textId="10DD5B07" w:rsidR="00ED5DC4" w:rsidRPr="00CD52FC" w:rsidRDefault="00ED5DC4" w:rsidP="00A85208">
            <w:pPr>
              <w:pStyle w:val="TableParagraph"/>
              <w:ind w:left="112" w:right="210"/>
              <w:rPr>
                <w:lang w:val="ru-RU"/>
              </w:rPr>
            </w:pPr>
            <w:r w:rsidRPr="00CD52FC">
              <w:rPr>
                <w:lang w:val="ru-RU"/>
              </w:rPr>
              <w:t>решения</w:t>
            </w:r>
            <w:r w:rsidRPr="00CD52FC">
              <w:rPr>
                <w:spacing w:val="-15"/>
                <w:lang w:val="ru-RU"/>
              </w:rPr>
              <w:t xml:space="preserve"> </w:t>
            </w:r>
            <w:r w:rsidRPr="00CD52FC">
              <w:rPr>
                <w:lang w:val="ru-RU"/>
              </w:rPr>
              <w:t xml:space="preserve">проблем по </w:t>
            </w:r>
            <w:r w:rsidR="00CD52FC">
              <w:rPr>
                <w:lang w:val="ru-RU"/>
              </w:rPr>
              <w:t>заданию СРО</w:t>
            </w:r>
          </w:p>
        </w:tc>
      </w:tr>
      <w:tr w:rsidR="00ED5DC4" w:rsidRPr="00ED5DC4" w14:paraId="4FE7CA18" w14:textId="77777777" w:rsidTr="00ED5DC4">
        <w:trPr>
          <w:trHeight w:val="27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F969" w14:textId="77777777" w:rsidR="00ED5DC4" w:rsidRPr="00ED5DC4" w:rsidRDefault="00ED5DC4" w:rsidP="00A85208">
            <w:pPr>
              <w:pStyle w:val="TableParagraph"/>
              <w:spacing w:before="1"/>
              <w:ind w:left="107"/>
            </w:pPr>
            <w:r w:rsidRPr="00ED5DC4">
              <w:rPr>
                <w:spacing w:val="-1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F33C" w14:textId="77777777" w:rsidR="00ED5DC4" w:rsidRPr="00ED5DC4" w:rsidRDefault="00ED5DC4" w:rsidP="00A85208">
            <w:pPr>
              <w:pStyle w:val="TableParagraph"/>
              <w:spacing w:before="1"/>
              <w:ind w:left="105"/>
            </w:pPr>
            <w:proofErr w:type="spellStart"/>
            <w:r w:rsidRPr="00ED5DC4">
              <w:rPr>
                <w:spacing w:val="-2"/>
              </w:rPr>
              <w:t>Полнота</w:t>
            </w:r>
            <w:proofErr w:type="spellEnd"/>
          </w:p>
          <w:p w14:paraId="2A3F0037" w14:textId="77777777" w:rsidR="00ED5DC4" w:rsidRPr="00ED5DC4" w:rsidRDefault="00ED5DC4" w:rsidP="00A85208">
            <w:pPr>
              <w:pStyle w:val="TableParagraph"/>
              <w:ind w:left="105"/>
            </w:pPr>
            <w:proofErr w:type="spellStart"/>
            <w:r w:rsidRPr="00ED5DC4">
              <w:rPr>
                <w:spacing w:val="-2"/>
              </w:rPr>
              <w:t>освещения</w:t>
            </w:r>
            <w:proofErr w:type="spellEnd"/>
            <w:r w:rsidRPr="00ED5DC4">
              <w:rPr>
                <w:spacing w:val="-2"/>
              </w:rPr>
              <w:t xml:space="preserve"> </w:t>
            </w:r>
            <w:proofErr w:type="spellStart"/>
            <w:r w:rsidRPr="00ED5DC4">
              <w:rPr>
                <w:spacing w:val="-2"/>
              </w:rPr>
              <w:t>вопроса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1964" w14:textId="0B2B461A" w:rsidR="00ED5DC4" w:rsidRPr="00ED5DC4" w:rsidRDefault="00ED5DC4" w:rsidP="00A85208">
            <w:pPr>
              <w:pStyle w:val="TableParagraph"/>
              <w:spacing w:before="1"/>
              <w:ind w:left="106" w:right="102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полный, </w:t>
            </w:r>
            <w:r w:rsidRPr="00ED5DC4">
              <w:rPr>
                <w:spacing w:val="-2"/>
                <w:lang w:val="ru-RU"/>
              </w:rPr>
              <w:t xml:space="preserve">демонстрирует широкий кругозор </w:t>
            </w:r>
            <w:r w:rsidRPr="00ED5DC4">
              <w:rPr>
                <w:lang w:val="ru-RU"/>
              </w:rPr>
              <w:t>студента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023F" w14:textId="77777777" w:rsidR="00ED5DC4" w:rsidRPr="00ED5DC4" w:rsidRDefault="00ED5DC4" w:rsidP="00A85208">
            <w:pPr>
              <w:pStyle w:val="TableParagraph"/>
              <w:spacing w:before="1"/>
              <w:ind w:left="107" w:right="6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полный,</w:t>
            </w:r>
          </w:p>
          <w:p w14:paraId="22A9FA76" w14:textId="162CFD1C" w:rsidR="00ED5DC4" w:rsidRPr="00ED5DC4" w:rsidRDefault="00ED5DC4" w:rsidP="00A85208">
            <w:pPr>
              <w:pStyle w:val="TableParagraph"/>
              <w:ind w:left="107" w:right="98"/>
              <w:rPr>
                <w:lang w:val="ru-RU"/>
              </w:rPr>
            </w:pPr>
            <w:r w:rsidRPr="00ED5DC4">
              <w:rPr>
                <w:lang w:val="ru-RU"/>
              </w:rPr>
              <w:t>указывает</w:t>
            </w:r>
            <w:r w:rsidRPr="00ED5DC4">
              <w:rPr>
                <w:spacing w:val="-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на </w:t>
            </w:r>
            <w:r w:rsidRPr="00ED5DC4">
              <w:rPr>
                <w:spacing w:val="-2"/>
                <w:lang w:val="ru-RU"/>
              </w:rPr>
              <w:t xml:space="preserve">подробное знакомство студента </w:t>
            </w:r>
            <w:r w:rsidRPr="00ED5DC4">
              <w:rPr>
                <w:lang w:val="ru-RU"/>
              </w:rPr>
              <w:t xml:space="preserve">с основной </w:t>
            </w:r>
            <w:r w:rsidR="00CD52FC">
              <w:rPr>
                <w:lang w:val="ru-RU"/>
              </w:rPr>
              <w:t xml:space="preserve">и дополнительной </w:t>
            </w:r>
            <w:r w:rsidRPr="00ED5DC4">
              <w:rPr>
                <w:spacing w:val="-2"/>
                <w:lang w:val="ru-RU"/>
              </w:rPr>
              <w:t xml:space="preserve">литературой </w:t>
            </w:r>
            <w:r w:rsidRPr="00ED5DC4">
              <w:rPr>
                <w:lang w:val="ru-RU"/>
              </w:rPr>
              <w:t>по</w:t>
            </w:r>
            <w:r w:rsidRPr="00ED5DC4">
              <w:rPr>
                <w:spacing w:val="-15"/>
                <w:lang w:val="ru-RU"/>
              </w:rPr>
              <w:t xml:space="preserve"> </w:t>
            </w:r>
            <w:proofErr w:type="spellStart"/>
            <w:r w:rsidRPr="00ED5DC4">
              <w:rPr>
                <w:lang w:val="ru-RU"/>
              </w:rPr>
              <w:t>силлабусу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56F5" w14:textId="77777777" w:rsidR="00ED5DC4" w:rsidRPr="00ED5DC4" w:rsidRDefault="00ED5DC4" w:rsidP="00A85208">
            <w:pPr>
              <w:pStyle w:val="TableParagraph"/>
              <w:spacing w:before="1"/>
              <w:ind w:left="108" w:right="92"/>
              <w:rPr>
                <w:lang w:val="ru-RU"/>
              </w:rPr>
            </w:pPr>
            <w:r w:rsidRPr="00ED5DC4">
              <w:rPr>
                <w:lang w:val="ru-RU"/>
              </w:rPr>
              <w:t>Ответ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неполный, указывает на </w:t>
            </w:r>
            <w:r w:rsidRPr="00ED5DC4">
              <w:rPr>
                <w:spacing w:val="-2"/>
                <w:lang w:val="ru-RU"/>
              </w:rPr>
              <w:t>частичное ознакомление студента</w:t>
            </w:r>
            <w:r w:rsidRPr="00ED5DC4">
              <w:rPr>
                <w:lang w:val="ru-RU"/>
              </w:rPr>
              <w:t xml:space="preserve"> с материалами и</w:t>
            </w:r>
          </w:p>
          <w:p w14:paraId="37E6E9E5" w14:textId="77777777" w:rsidR="00ED5DC4" w:rsidRPr="00ED5DC4" w:rsidRDefault="00ED5DC4" w:rsidP="00A85208">
            <w:pPr>
              <w:pStyle w:val="TableParagraph"/>
              <w:spacing w:before="1"/>
              <w:ind w:left="108"/>
            </w:pPr>
            <w:proofErr w:type="spellStart"/>
            <w:r w:rsidRPr="00ED5DC4">
              <w:rPr>
                <w:spacing w:val="-2"/>
              </w:rPr>
              <w:t>основной</w:t>
            </w:r>
            <w:proofErr w:type="spellEnd"/>
          </w:p>
          <w:p w14:paraId="30A7B775" w14:textId="77777777" w:rsidR="00ED5DC4" w:rsidRPr="00ED5DC4" w:rsidRDefault="00ED5DC4" w:rsidP="00A85208">
            <w:pPr>
              <w:pStyle w:val="TableParagraph"/>
              <w:ind w:left="108"/>
            </w:pPr>
            <w:proofErr w:type="spellStart"/>
            <w:r w:rsidRPr="00ED5DC4">
              <w:t>литературой</w:t>
            </w:r>
            <w:proofErr w:type="spellEnd"/>
            <w:r w:rsidRPr="00ED5DC4">
              <w:rPr>
                <w:spacing w:val="-15"/>
              </w:rPr>
              <w:t xml:space="preserve"> </w:t>
            </w:r>
            <w:proofErr w:type="spellStart"/>
            <w:r w:rsidRPr="00ED5DC4">
              <w:t>по</w:t>
            </w:r>
            <w:proofErr w:type="spellEnd"/>
            <w:r w:rsidRPr="00ED5DC4">
              <w:t xml:space="preserve"> </w:t>
            </w:r>
            <w:proofErr w:type="spellStart"/>
            <w:r w:rsidRPr="00ED5DC4">
              <w:rPr>
                <w:spacing w:val="-2"/>
              </w:rPr>
              <w:t>силлабусу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BF00" w14:textId="77777777" w:rsidR="00ED5DC4" w:rsidRPr="00ED5DC4" w:rsidRDefault="00ED5DC4" w:rsidP="00A85208">
            <w:pPr>
              <w:pStyle w:val="TableParagraph"/>
              <w:spacing w:before="1"/>
              <w:ind w:left="112" w:right="775"/>
              <w:rPr>
                <w:lang w:val="ru-RU"/>
              </w:rPr>
            </w:pPr>
            <w:r w:rsidRPr="00ED5DC4">
              <w:rPr>
                <w:lang w:val="ru-RU"/>
              </w:rPr>
              <w:t>Ответ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очень </w:t>
            </w:r>
            <w:r w:rsidRPr="00ED5DC4">
              <w:rPr>
                <w:spacing w:val="-2"/>
                <w:lang w:val="ru-RU"/>
              </w:rPr>
              <w:t>краткий,</w:t>
            </w:r>
          </w:p>
          <w:p w14:paraId="01ED1F06" w14:textId="77777777" w:rsidR="00ED5DC4" w:rsidRPr="00ED5DC4" w:rsidRDefault="00ED5DC4" w:rsidP="00A85208">
            <w:pPr>
              <w:pStyle w:val="TableParagraph"/>
              <w:ind w:left="112" w:right="596"/>
              <w:rPr>
                <w:lang w:val="ru-RU"/>
              </w:rPr>
            </w:pPr>
            <w:r w:rsidRPr="00ED5DC4">
              <w:rPr>
                <w:lang w:val="ru-RU"/>
              </w:rPr>
              <w:t xml:space="preserve">указывает на </w:t>
            </w:r>
            <w:r w:rsidRPr="00ED5DC4">
              <w:rPr>
                <w:spacing w:val="-2"/>
                <w:lang w:val="ru-RU"/>
              </w:rPr>
              <w:t>ограниченное знакомство студента</w:t>
            </w:r>
            <w:r w:rsidRPr="00ED5DC4">
              <w:rPr>
                <w:spacing w:val="-7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с</w:t>
            </w:r>
          </w:p>
          <w:p w14:paraId="00CBC941" w14:textId="77777777" w:rsidR="00ED5DC4" w:rsidRPr="00ED5DC4" w:rsidRDefault="00ED5DC4" w:rsidP="00A85208">
            <w:pPr>
              <w:pStyle w:val="TableParagraph"/>
              <w:spacing w:before="1"/>
              <w:ind w:left="112" w:right="504"/>
              <w:rPr>
                <w:lang w:val="ru-RU"/>
              </w:rPr>
            </w:pPr>
            <w:r w:rsidRPr="00ED5DC4">
              <w:rPr>
                <w:lang w:val="ru-RU"/>
              </w:rPr>
              <w:t>материалами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и </w:t>
            </w:r>
            <w:r w:rsidRPr="00ED5DC4">
              <w:rPr>
                <w:spacing w:val="-2"/>
                <w:lang w:val="ru-RU"/>
              </w:rPr>
              <w:t>основной</w:t>
            </w:r>
          </w:p>
          <w:p w14:paraId="24F46C34" w14:textId="77777777" w:rsidR="00ED5DC4" w:rsidRPr="00ED5DC4" w:rsidRDefault="00ED5DC4" w:rsidP="00A85208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  <w:r w:rsidRPr="00ED5DC4">
              <w:rPr>
                <w:lang w:val="ru-RU"/>
              </w:rPr>
              <w:t>литературой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proofErr w:type="spellStart"/>
            <w:r w:rsidRPr="00ED5DC4">
              <w:rPr>
                <w:spacing w:val="-2"/>
                <w:lang w:val="ru-RU"/>
              </w:rPr>
              <w:t>силлабусу</w:t>
            </w:r>
            <w:proofErr w:type="spellEnd"/>
          </w:p>
        </w:tc>
      </w:tr>
      <w:tr w:rsidR="00ED5DC4" w:rsidRPr="00ED5DC4" w14:paraId="14DE4B37" w14:textId="77777777" w:rsidTr="00ED5DC4">
        <w:trPr>
          <w:trHeight w:val="3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E528" w14:textId="77777777" w:rsidR="00ED5DC4" w:rsidRPr="00ED5DC4" w:rsidRDefault="00ED5DC4" w:rsidP="00A85208">
            <w:pPr>
              <w:pStyle w:val="TableParagraph"/>
              <w:spacing w:line="275" w:lineRule="exact"/>
              <w:ind w:left="107"/>
            </w:pPr>
            <w:r w:rsidRPr="00ED5DC4">
              <w:rPr>
                <w:spacing w:val="-1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3F703" w14:textId="77777777" w:rsidR="00ED5DC4" w:rsidRPr="00ED5DC4" w:rsidRDefault="00ED5DC4" w:rsidP="00A85208">
            <w:pPr>
              <w:pStyle w:val="TableParagraph"/>
              <w:ind w:left="105" w:right="41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Дизайн </w:t>
            </w:r>
            <w:r w:rsidRPr="00ED5DC4">
              <w:rPr>
                <w:lang w:val="ru-RU"/>
              </w:rPr>
              <w:t>ответа</w:t>
            </w:r>
            <w:r w:rsidRPr="00ED5DC4">
              <w:rPr>
                <w:spacing w:val="-1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с</w:t>
            </w:r>
          </w:p>
          <w:p w14:paraId="0B4812DF" w14:textId="5557087E" w:rsidR="00ED5DC4" w:rsidRPr="00ED5DC4" w:rsidRDefault="00ED5DC4" w:rsidP="00A85208">
            <w:pPr>
              <w:pStyle w:val="TableParagraph"/>
              <w:ind w:left="10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помощью графическ</w:t>
            </w:r>
            <w:r w:rsidRPr="00ED5DC4">
              <w:rPr>
                <w:spacing w:val="-6"/>
                <w:lang w:val="ru-RU"/>
              </w:rPr>
              <w:t xml:space="preserve">их </w:t>
            </w:r>
            <w:r w:rsidRPr="00ED5DC4">
              <w:rPr>
                <w:spacing w:val="-2"/>
                <w:lang w:val="ru-RU"/>
              </w:rPr>
              <w:t>иллюстрац</w:t>
            </w:r>
            <w:r w:rsidRPr="00ED5DC4">
              <w:rPr>
                <w:spacing w:val="-4"/>
                <w:lang w:val="ru-RU"/>
              </w:rPr>
              <w:t xml:space="preserve">ий, </w:t>
            </w:r>
            <w:r w:rsidRPr="00ED5DC4">
              <w:rPr>
                <w:spacing w:val="-2"/>
                <w:lang w:val="ru-RU"/>
              </w:rPr>
              <w:t>наглядных примеров и/или</w:t>
            </w:r>
          </w:p>
          <w:p w14:paraId="6708B453" w14:textId="62B5A754" w:rsidR="00ED5DC4" w:rsidRPr="00ED5DC4" w:rsidRDefault="00ED5DC4" w:rsidP="00CD52FC">
            <w:pPr>
              <w:pStyle w:val="TableParagraph"/>
              <w:spacing w:line="270" w:lineRule="atLeast"/>
              <w:ind w:left="105" w:right="174"/>
              <w:jc w:val="both"/>
              <w:rPr>
                <w:lang w:val="ru-RU"/>
              </w:rPr>
            </w:pPr>
            <w:r w:rsidRPr="00ED5DC4">
              <w:rPr>
                <w:lang w:val="ru-RU"/>
              </w:rPr>
              <w:t xml:space="preserve">ссылок </w:t>
            </w:r>
            <w:proofErr w:type="gramStart"/>
            <w:r w:rsidRPr="00ED5DC4">
              <w:rPr>
                <w:lang w:val="ru-RU"/>
              </w:rPr>
              <w:t xml:space="preserve">на </w:t>
            </w:r>
            <w:r w:rsidRPr="00ED5DC4">
              <w:rPr>
                <w:spacing w:val="-2"/>
                <w:lang w:val="ru-RU"/>
              </w:rPr>
              <w:t>литератур</w:t>
            </w:r>
            <w:proofErr w:type="gram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у 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C0A6" w14:textId="6DE133A1" w:rsidR="00ED5DC4" w:rsidRPr="00ED5DC4" w:rsidRDefault="00ED5DC4" w:rsidP="00A85208">
            <w:pPr>
              <w:pStyle w:val="TableParagraph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проиллюстрир</w:t>
            </w:r>
            <w:r w:rsidRPr="00ED5DC4">
              <w:rPr>
                <w:spacing w:val="-4"/>
                <w:lang w:val="ru-RU"/>
              </w:rPr>
              <w:t>ован</w:t>
            </w:r>
          </w:p>
          <w:p w14:paraId="55BD7ABE" w14:textId="77777777" w:rsidR="00ED5DC4" w:rsidRPr="00ED5DC4" w:rsidRDefault="00ED5DC4" w:rsidP="00A85208">
            <w:pPr>
              <w:pStyle w:val="TableParagraph"/>
              <w:ind w:left="106" w:right="12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графически, приведены наглядные </w:t>
            </w:r>
            <w:r w:rsidRPr="00ED5DC4">
              <w:rPr>
                <w:lang w:val="ru-RU"/>
              </w:rPr>
              <w:t>примеры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>и/или ссылки на</w:t>
            </w:r>
          </w:p>
          <w:p w14:paraId="611AAE14" w14:textId="481D8832" w:rsidR="00ED5DC4" w:rsidRPr="00ED5DC4" w:rsidRDefault="00ED5DC4" w:rsidP="00A85208">
            <w:pPr>
              <w:pStyle w:val="TableParagraph"/>
              <w:ind w:left="106" w:right="214"/>
            </w:pPr>
            <w:proofErr w:type="spellStart"/>
            <w:r w:rsidRPr="00ED5DC4">
              <w:t>литературу</w:t>
            </w:r>
            <w:proofErr w:type="spellEnd"/>
            <w:r w:rsidRPr="00ED5DC4">
              <w:rPr>
                <w:spacing w:val="-15"/>
              </w:rPr>
              <w:t xml:space="preserve"> </w:t>
            </w:r>
            <w:r w:rsidR="00CD52FC"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5140C" w14:textId="77777777" w:rsidR="00ED5DC4" w:rsidRPr="00ED5DC4" w:rsidRDefault="00ED5DC4" w:rsidP="00A85208">
            <w:pPr>
              <w:pStyle w:val="TableParagraph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частично дополнен</w:t>
            </w:r>
          </w:p>
          <w:p w14:paraId="0D2F07F3" w14:textId="77777777" w:rsidR="00ED5DC4" w:rsidRPr="00ED5DC4" w:rsidRDefault="00ED5DC4" w:rsidP="00A85208">
            <w:pPr>
              <w:pStyle w:val="TableParagraph"/>
              <w:ind w:left="107" w:right="8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графически </w:t>
            </w:r>
            <w:r w:rsidRPr="00ED5DC4">
              <w:rPr>
                <w:spacing w:val="-6"/>
                <w:lang w:val="ru-RU"/>
              </w:rPr>
              <w:t xml:space="preserve">ми </w:t>
            </w:r>
            <w:r w:rsidRPr="00ED5DC4">
              <w:rPr>
                <w:spacing w:val="-2"/>
                <w:lang w:val="ru-RU"/>
              </w:rPr>
              <w:t xml:space="preserve">иллюстрация </w:t>
            </w:r>
            <w:r w:rsidRPr="00ED5DC4">
              <w:rPr>
                <w:spacing w:val="-4"/>
                <w:lang w:val="ru-RU"/>
              </w:rPr>
              <w:t xml:space="preserve">ми, </w:t>
            </w:r>
            <w:r w:rsidRPr="00ED5DC4">
              <w:rPr>
                <w:spacing w:val="-2"/>
                <w:lang w:val="ru-RU"/>
              </w:rPr>
              <w:t>наглядными примерами и/или</w:t>
            </w:r>
          </w:p>
          <w:p w14:paraId="6050A4DB" w14:textId="5E20D51E" w:rsidR="00ED5DC4" w:rsidRPr="00ED5DC4" w:rsidRDefault="00ED5DC4" w:rsidP="00A85208">
            <w:pPr>
              <w:pStyle w:val="TableParagraph"/>
              <w:spacing w:line="270" w:lineRule="atLeast"/>
              <w:ind w:left="107" w:right="120"/>
              <w:jc w:val="both"/>
              <w:rPr>
                <w:lang w:val="ru-RU"/>
              </w:rPr>
            </w:pPr>
            <w:proofErr w:type="spellStart"/>
            <w:r w:rsidRPr="00ED5DC4">
              <w:rPr>
                <w:spacing w:val="-2"/>
                <w:lang w:val="ru-RU"/>
              </w:rPr>
              <w:t>литературны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>ми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ссылками </w:t>
            </w:r>
            <w:r w:rsidR="00CD52FC"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4C83" w14:textId="77777777" w:rsidR="00ED5DC4" w:rsidRPr="00ED5DC4" w:rsidRDefault="00ED5DC4" w:rsidP="00A85208">
            <w:pPr>
              <w:pStyle w:val="TableParagraph"/>
              <w:ind w:left="108" w:right="200"/>
              <w:rPr>
                <w:lang w:val="ru-RU"/>
              </w:rPr>
            </w:pPr>
            <w:r w:rsidRPr="00ED5DC4">
              <w:rPr>
                <w:lang w:val="ru-RU"/>
              </w:rPr>
              <w:t>Ответ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дополнен </w:t>
            </w:r>
            <w:r w:rsidRPr="00ED5DC4">
              <w:rPr>
                <w:spacing w:val="-2"/>
                <w:lang w:val="ru-RU"/>
              </w:rPr>
              <w:t>единичной</w:t>
            </w:r>
          </w:p>
          <w:p w14:paraId="332A04D4" w14:textId="13775A5F" w:rsidR="00ED5DC4" w:rsidRPr="00ED5DC4" w:rsidRDefault="00ED5DC4" w:rsidP="00A85208">
            <w:pPr>
              <w:pStyle w:val="TableParagraph"/>
              <w:ind w:left="108"/>
            </w:pPr>
            <w:r w:rsidRPr="00ED5DC4">
              <w:rPr>
                <w:spacing w:val="-2"/>
                <w:lang w:val="ru-RU"/>
              </w:rPr>
              <w:t xml:space="preserve">графической иллюстрацией, одним наглядным </w:t>
            </w:r>
            <w:r w:rsidRPr="00ED5DC4">
              <w:rPr>
                <w:lang w:val="ru-RU"/>
              </w:rPr>
              <w:t>примером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и/или </w:t>
            </w:r>
            <w:r w:rsidRPr="00ED5DC4">
              <w:rPr>
                <w:spacing w:val="-2"/>
                <w:lang w:val="ru-RU"/>
              </w:rPr>
              <w:t xml:space="preserve">литературной </w:t>
            </w:r>
            <w:r w:rsidRPr="00ED5DC4">
              <w:rPr>
                <w:lang w:val="ru-RU"/>
              </w:rPr>
              <w:t xml:space="preserve">ссылкой </w:t>
            </w:r>
            <w:r w:rsidR="00CD52FC"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FC13" w14:textId="77777777" w:rsidR="00ED5DC4" w:rsidRPr="00ED5DC4" w:rsidRDefault="00ED5DC4" w:rsidP="00A85208">
            <w:pPr>
              <w:pStyle w:val="TableParagraph"/>
              <w:ind w:left="112" w:right="403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не имеет </w:t>
            </w:r>
            <w:r w:rsidRPr="00ED5DC4">
              <w:rPr>
                <w:spacing w:val="-2"/>
                <w:lang w:val="ru-RU"/>
              </w:rPr>
              <w:t xml:space="preserve">графических иллюстраций, наглядных </w:t>
            </w:r>
            <w:r w:rsidRPr="00ED5DC4">
              <w:rPr>
                <w:lang w:val="ru-RU"/>
              </w:rPr>
              <w:t>примеров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и/или </w:t>
            </w:r>
            <w:r w:rsidRPr="00ED5DC4">
              <w:rPr>
                <w:spacing w:val="-2"/>
                <w:lang w:val="ru-RU"/>
              </w:rPr>
              <w:t>литературных ссылок,</w:t>
            </w:r>
          </w:p>
          <w:p w14:paraId="435E548C" w14:textId="70CA81B6" w:rsidR="00ED5DC4" w:rsidRPr="00CD52FC" w:rsidRDefault="00ED5DC4" w:rsidP="00CD52FC">
            <w:pPr>
              <w:pStyle w:val="TableParagraph"/>
              <w:ind w:left="112" w:right="160"/>
              <w:rPr>
                <w:lang w:val="ru-RU"/>
              </w:rPr>
            </w:pPr>
            <w:r w:rsidRPr="00CD52FC">
              <w:rPr>
                <w:lang w:val="ru-RU"/>
              </w:rPr>
              <w:t xml:space="preserve">относящихся к </w:t>
            </w:r>
            <w:r w:rsidR="00CD52FC">
              <w:rPr>
                <w:lang w:val="ru-RU"/>
              </w:rPr>
              <w:t>предлагаемому</w:t>
            </w:r>
            <w:r w:rsidR="00CD52FC" w:rsidRPr="00ED5DC4">
              <w:rPr>
                <w:lang w:val="ru-RU"/>
              </w:rPr>
              <w:t xml:space="preserve"> </w:t>
            </w:r>
            <w:r w:rsidR="00CD52FC">
              <w:rPr>
                <w:lang w:val="ru-RU"/>
              </w:rPr>
              <w:t>заданию СРО</w:t>
            </w:r>
          </w:p>
        </w:tc>
      </w:tr>
    </w:tbl>
    <w:p w14:paraId="2EF833FB" w14:textId="77777777" w:rsidR="00ED5DC4" w:rsidRPr="00ED5DC4" w:rsidRDefault="00ED5DC4" w:rsidP="00ED5DC4">
      <w:pPr>
        <w:pStyle w:val="Default"/>
        <w:spacing w:after="14"/>
        <w:rPr>
          <w:b/>
          <w:bCs/>
          <w:sz w:val="22"/>
          <w:szCs w:val="22"/>
        </w:rPr>
      </w:pPr>
    </w:p>
    <w:p w14:paraId="26FC88C2" w14:textId="77777777" w:rsidR="00ED5DC4" w:rsidRPr="00ED5DC4" w:rsidRDefault="00ED5DC4" w:rsidP="00ED5DC4">
      <w:pPr>
        <w:pStyle w:val="Default"/>
        <w:spacing w:after="14"/>
        <w:rPr>
          <w:sz w:val="22"/>
          <w:szCs w:val="22"/>
        </w:rPr>
      </w:pPr>
      <w:r w:rsidRPr="00ED5DC4">
        <w:rPr>
          <w:b/>
          <w:bCs/>
          <w:sz w:val="22"/>
          <w:szCs w:val="22"/>
        </w:rPr>
        <w:t xml:space="preserve">          </w:t>
      </w:r>
    </w:p>
    <w:p w14:paraId="2AEC733F" w14:textId="6CBD675C" w:rsidR="00950F6F" w:rsidRDefault="00950F6F" w:rsidP="0028029D">
      <w:pPr>
        <w:jc w:val="both"/>
        <w:rPr>
          <w:sz w:val="20"/>
          <w:szCs w:val="20"/>
          <w:lang w:val="kk-KZ"/>
        </w:rPr>
      </w:pPr>
      <w:r w:rsidRPr="00B54895">
        <w:rPr>
          <w:sz w:val="20"/>
          <w:szCs w:val="20"/>
        </w:rPr>
        <w:t xml:space="preserve">Декан                                                            </w:t>
      </w:r>
      <w:r w:rsidR="00CE523E" w:rsidRPr="00C33D21">
        <w:rPr>
          <w:sz w:val="20"/>
          <w:szCs w:val="20"/>
        </w:rPr>
        <w:t>__________</w:t>
      </w:r>
      <w:r w:rsidR="00CE523E">
        <w:rPr>
          <w:sz w:val="20"/>
          <w:szCs w:val="20"/>
        </w:rPr>
        <w:t>__</w:t>
      </w:r>
      <w:r w:rsidRPr="00B54895">
        <w:rPr>
          <w:sz w:val="20"/>
          <w:szCs w:val="20"/>
        </w:rPr>
        <w:t xml:space="preserve"> </w:t>
      </w:r>
      <w:r w:rsidR="00AC2648" w:rsidRPr="00B54895">
        <w:rPr>
          <w:sz w:val="20"/>
          <w:szCs w:val="20"/>
        </w:rPr>
        <w:t xml:space="preserve">    </w:t>
      </w:r>
      <w:r w:rsidR="00814AE2">
        <w:rPr>
          <w:sz w:val="20"/>
          <w:szCs w:val="20"/>
          <w:lang w:val="kk-KZ"/>
        </w:rPr>
        <w:t>Курманбаева М.С.</w:t>
      </w:r>
    </w:p>
    <w:p w14:paraId="30C2A496" w14:textId="5D7D093B" w:rsidR="00690EAE" w:rsidRPr="00C33D21" w:rsidRDefault="00CE523E" w:rsidP="0028029D">
      <w:pPr>
        <w:jc w:val="both"/>
        <w:rPr>
          <w:bCs/>
          <w:sz w:val="20"/>
          <w:szCs w:val="20"/>
        </w:rPr>
      </w:pPr>
      <w:r w:rsidRPr="00C33D21">
        <w:rPr>
          <w:bCs/>
          <w:sz w:val="20"/>
          <w:szCs w:val="20"/>
        </w:rPr>
        <w:t xml:space="preserve"> </w:t>
      </w:r>
    </w:p>
    <w:p w14:paraId="35FB0DA5" w14:textId="77777777" w:rsidR="00690EAE" w:rsidRPr="00CE523E" w:rsidRDefault="00690EAE" w:rsidP="00CE523E">
      <w:pPr>
        <w:rPr>
          <w:bCs/>
          <w:sz w:val="20"/>
          <w:szCs w:val="20"/>
        </w:rPr>
      </w:pPr>
      <w:bookmarkStart w:id="1" w:name="_Hlk177280839"/>
      <w:r w:rsidRPr="00CE523E">
        <w:rPr>
          <w:bCs/>
          <w:sz w:val="20"/>
          <w:szCs w:val="20"/>
        </w:rPr>
        <w:t xml:space="preserve">Председатель Академического комитета </w:t>
      </w:r>
    </w:p>
    <w:p w14:paraId="4C0DFA1F" w14:textId="1168F322" w:rsidR="000E3498" w:rsidRPr="00CE523E" w:rsidRDefault="00690EAE" w:rsidP="00CE523E">
      <w:pPr>
        <w:rPr>
          <w:bCs/>
          <w:sz w:val="20"/>
          <w:szCs w:val="20"/>
        </w:rPr>
      </w:pPr>
      <w:r w:rsidRPr="00CE523E">
        <w:rPr>
          <w:bCs/>
          <w:sz w:val="20"/>
          <w:szCs w:val="20"/>
        </w:rPr>
        <w:t>по качеству преподавания и обучения</w:t>
      </w:r>
      <w:r w:rsidR="00CE523E" w:rsidRPr="00CE523E">
        <w:rPr>
          <w:bCs/>
          <w:sz w:val="20"/>
          <w:szCs w:val="20"/>
        </w:rPr>
        <w:t xml:space="preserve">     </w:t>
      </w:r>
      <w:r w:rsidRPr="00CE523E">
        <w:rPr>
          <w:bCs/>
          <w:sz w:val="20"/>
          <w:szCs w:val="20"/>
        </w:rPr>
        <w:t>____________</w:t>
      </w:r>
      <w:bookmarkEnd w:id="1"/>
      <w:r w:rsidR="00CE523E" w:rsidRPr="00CE523E">
        <w:rPr>
          <w:bCs/>
          <w:sz w:val="20"/>
          <w:szCs w:val="20"/>
        </w:rPr>
        <w:t xml:space="preserve">      </w:t>
      </w:r>
      <w:r w:rsidR="00CE523E">
        <w:rPr>
          <w:bCs/>
          <w:sz w:val="20"/>
          <w:szCs w:val="20"/>
          <w:lang w:val="kk-KZ"/>
        </w:rPr>
        <w:t>Бактыбаева Л</w:t>
      </w:r>
      <w:r w:rsidR="00CE523E">
        <w:rPr>
          <w:bCs/>
          <w:sz w:val="20"/>
          <w:szCs w:val="20"/>
        </w:rPr>
        <w:t>.К.</w:t>
      </w:r>
    </w:p>
    <w:p w14:paraId="4F4166FB" w14:textId="388DC274" w:rsidR="00950F6F" w:rsidRDefault="00950F6F" w:rsidP="0028029D">
      <w:pPr>
        <w:rPr>
          <w:sz w:val="20"/>
          <w:szCs w:val="20"/>
        </w:rPr>
      </w:pPr>
      <w:r w:rsidRPr="00B54895">
        <w:rPr>
          <w:sz w:val="20"/>
          <w:szCs w:val="20"/>
        </w:rPr>
        <w:t>Заведующий кафедрой</w:t>
      </w:r>
      <w:r w:rsidRPr="00B54895">
        <w:rPr>
          <w:sz w:val="20"/>
          <w:szCs w:val="20"/>
        </w:rPr>
        <w:tab/>
      </w:r>
      <w:r w:rsidR="00EA58A8" w:rsidRPr="00B54895">
        <w:rPr>
          <w:sz w:val="20"/>
          <w:szCs w:val="20"/>
        </w:rPr>
        <w:tab/>
      </w:r>
      <w:r w:rsidR="00CE523E">
        <w:rPr>
          <w:sz w:val="20"/>
          <w:szCs w:val="20"/>
        </w:rPr>
        <w:t xml:space="preserve">             ____________</w:t>
      </w:r>
      <w:r w:rsidR="00EA58A8" w:rsidRPr="00B54895">
        <w:rPr>
          <w:sz w:val="20"/>
          <w:szCs w:val="20"/>
        </w:rPr>
        <w:tab/>
      </w:r>
      <w:proofErr w:type="spellStart"/>
      <w:r w:rsidR="00D276C6">
        <w:rPr>
          <w:sz w:val="20"/>
          <w:szCs w:val="20"/>
        </w:rPr>
        <w:t>Нурмаханова</w:t>
      </w:r>
      <w:proofErr w:type="spellEnd"/>
      <w:r w:rsidR="00D276C6">
        <w:rPr>
          <w:sz w:val="20"/>
          <w:szCs w:val="20"/>
        </w:rPr>
        <w:t xml:space="preserve"> А.С.</w:t>
      </w:r>
    </w:p>
    <w:p w14:paraId="14E51604" w14:textId="229A2FBC" w:rsidR="001E3FBA" w:rsidRDefault="00950F6F" w:rsidP="00533B42">
      <w:pPr>
        <w:rPr>
          <w:sz w:val="20"/>
          <w:szCs w:val="20"/>
          <w:lang w:val="kk-KZ"/>
        </w:rPr>
      </w:pPr>
      <w:r w:rsidRPr="00B54895">
        <w:rPr>
          <w:sz w:val="20"/>
          <w:szCs w:val="20"/>
          <w:lang w:val="kk-KZ"/>
        </w:rPr>
        <w:t>Лектор</w:t>
      </w:r>
      <w:r w:rsidR="00A37638">
        <w:rPr>
          <w:sz w:val="20"/>
          <w:szCs w:val="20"/>
          <w:lang w:val="kk-KZ"/>
        </w:rPr>
        <w:t>ы</w:t>
      </w:r>
      <w:r w:rsidR="00690EAE">
        <w:rPr>
          <w:sz w:val="20"/>
          <w:szCs w:val="20"/>
          <w:lang w:val="kk-KZ"/>
        </w:rPr>
        <w:t>:</w:t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CE523E">
        <w:rPr>
          <w:sz w:val="20"/>
          <w:szCs w:val="20"/>
          <w:lang w:val="kk-KZ"/>
        </w:rPr>
        <w:t xml:space="preserve">            </w:t>
      </w:r>
      <w:r w:rsidR="00D276C6">
        <w:rPr>
          <w:sz w:val="20"/>
          <w:szCs w:val="20"/>
          <w:lang w:val="kk-KZ"/>
        </w:rPr>
        <w:t xml:space="preserve"> </w:t>
      </w:r>
      <w:r w:rsidR="00CE523E">
        <w:rPr>
          <w:sz w:val="20"/>
          <w:szCs w:val="20"/>
          <w:lang w:val="kk-KZ"/>
        </w:rPr>
        <w:t xml:space="preserve">_____________    </w:t>
      </w:r>
      <w:r w:rsidR="001E3FBA">
        <w:rPr>
          <w:sz w:val="20"/>
          <w:szCs w:val="20"/>
          <w:lang w:val="kk-KZ"/>
        </w:rPr>
        <w:t>Шалахметова Т.М.</w:t>
      </w:r>
    </w:p>
    <w:p w14:paraId="10260176" w14:textId="1D12CE42" w:rsidR="00A37638" w:rsidRDefault="00A37638" w:rsidP="00533B4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______________   Жаркова И.М.</w:t>
      </w:r>
    </w:p>
    <w:p w14:paraId="00B84EF3" w14:textId="77777777" w:rsidR="00690EAE" w:rsidRDefault="00690EAE" w:rsidP="00690EAE">
      <w:pPr>
        <w:ind w:left="4248" w:firstLine="708"/>
        <w:rPr>
          <w:sz w:val="20"/>
          <w:szCs w:val="20"/>
          <w:lang w:val="kk-KZ"/>
        </w:rPr>
        <w:sectPr w:rsidR="00690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803F1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37BE1CE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29290F2" w14:textId="77777777" w:rsidR="00690EAE" w:rsidRPr="00055CD8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BCF9084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4E81ADA" w14:textId="11206F3E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2" w:name="_Hlk177277655"/>
      <w:r w:rsidRPr="00567004">
        <w:rPr>
          <w:b/>
          <w:sz w:val="20"/>
          <w:szCs w:val="20"/>
        </w:rPr>
        <w:t>СРС 1 - Индивидуальная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  <w:lang w:val="kk-KZ"/>
        </w:rPr>
        <w:t>«</w:t>
      </w:r>
      <w:r w:rsidRPr="00567004">
        <w:rPr>
          <w:sz w:val="20"/>
          <w:szCs w:val="20"/>
        </w:rPr>
        <w:t xml:space="preserve">Современные концепции гибели </w:t>
      </w:r>
      <w:proofErr w:type="gramStart"/>
      <w:r w:rsidRPr="00567004">
        <w:rPr>
          <w:sz w:val="20"/>
          <w:szCs w:val="20"/>
        </w:rPr>
        <w:t>клеток</w:t>
      </w:r>
      <w:r w:rsidR="0090196F" w:rsidRPr="00567004">
        <w:rPr>
          <w:sz w:val="20"/>
          <w:szCs w:val="20"/>
        </w:rPr>
        <w:t>»</w:t>
      </w:r>
      <w:r w:rsidRPr="00567004">
        <w:rPr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</w:t>
      </w:r>
      <w:proofErr w:type="gramEnd"/>
      <w:r w:rsidRPr="00567004">
        <w:rPr>
          <w:rStyle w:val="normaltextrun"/>
          <w:b/>
          <w:bCs/>
          <w:sz w:val="20"/>
          <w:szCs w:val="20"/>
        </w:rPr>
        <w:t>10% от 100% РК)</w:t>
      </w:r>
      <w:r w:rsidRPr="00567004">
        <w:rPr>
          <w:rStyle w:val="eop"/>
          <w:sz w:val="20"/>
          <w:szCs w:val="20"/>
        </w:rPr>
        <w:t> </w:t>
      </w:r>
    </w:p>
    <w:p w14:paraId="375B03A0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33FEBFE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9A6D0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8EA592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72B8D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29F20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372C9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5B7921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6BCA3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839FF6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408785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7B14D32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14261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и концепций вариантов гибели клеток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306ADF4" w14:textId="31DF381E" w:rsidR="00690EAE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Глубокое понимание концепций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Pr="00567004">
              <w:rPr>
                <w:rStyle w:val="normaltextrun"/>
                <w:sz w:val="20"/>
                <w:szCs w:val="20"/>
              </w:rPr>
              <w:t>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4C42CE" w14:textId="2458532D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 концепций гибели клеток.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ABB886" w14:textId="2DDA015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Ограниченное понимание концепций 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0D29E6F" w14:textId="581AFE2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понимания  концепций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гибели клеток.</w:t>
            </w:r>
            <w:r w:rsidR="00DA2883" w:rsidRPr="00567004">
              <w:rPr>
                <w:sz w:val="20"/>
                <w:szCs w:val="20"/>
              </w:rPr>
              <w:t xml:space="preserve"> </w:t>
            </w:r>
          </w:p>
        </w:tc>
      </w:tr>
      <w:tr w:rsidR="00690EAE" w:rsidRPr="00567004" w14:paraId="517E331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8F667C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FF8E017" w14:textId="23F11E0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Широкая осведомленность в </w:t>
            </w:r>
            <w:r w:rsidR="00DA2883" w:rsidRPr="00567004">
              <w:rPr>
                <w:rStyle w:val="normaltextrun"/>
                <w:sz w:val="20"/>
                <w:szCs w:val="20"/>
              </w:rPr>
              <w:t>механизмах</w:t>
            </w:r>
            <w:r w:rsidRPr="00567004">
              <w:rPr>
                <w:rStyle w:val="normaltextrun"/>
                <w:sz w:val="20"/>
                <w:szCs w:val="20"/>
              </w:rPr>
              <w:t xml:space="preserve"> гибели клеток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, значения гибели клеток в физиологических и патологических процессах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B9AA2D" w14:textId="0E3B4441" w:rsidR="00690EAE" w:rsidRPr="00567004" w:rsidRDefault="00C63743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C22F55" w14:textId="73E4508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="00C63743"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9E7F1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Незначительная осведомленность/некомпетентность в ключевых вопросах гибели клеток.</w:t>
            </w:r>
          </w:p>
        </w:tc>
      </w:tr>
      <w:tr w:rsidR="00690EAE" w:rsidRPr="00567004" w14:paraId="3AB764F0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7B618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B78A1AD" w14:textId="5A785E89" w:rsidR="00C63743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="00C63743" w:rsidRPr="00567004">
              <w:rPr>
                <w:rStyle w:val="eop"/>
                <w:sz w:val="20"/>
                <w:szCs w:val="20"/>
              </w:rPr>
              <w:t> </w:t>
            </w:r>
          </w:p>
          <w:p w14:paraId="255A811E" w14:textId="3ACCB63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18318B" w14:textId="40ECBFA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7316C92" w14:textId="0AE6286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1F1D64" w14:textId="4CA90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="001B4D91"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="001B4D91"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4D90440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A81C5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53DE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80CF0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материалов..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9415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FEC39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1FA30F57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328E04E7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0D5ED548" w14:textId="77777777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3" w:name="_Hlk177280228"/>
      <w:bookmarkEnd w:id="2"/>
      <w:r w:rsidRPr="00567004">
        <w:rPr>
          <w:b/>
          <w:sz w:val="20"/>
          <w:szCs w:val="20"/>
        </w:rPr>
        <w:t>СРС 2 – Групповая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</w:rPr>
        <w:t xml:space="preserve">«Эволюция тканей. Теория </w:t>
      </w:r>
      <w:proofErr w:type="spellStart"/>
      <w:r w:rsidRPr="00567004">
        <w:rPr>
          <w:sz w:val="20"/>
          <w:szCs w:val="20"/>
        </w:rPr>
        <w:t>А.А.Заварзина</w:t>
      </w:r>
      <w:proofErr w:type="spellEnd"/>
      <w:r w:rsidRPr="00567004">
        <w:rPr>
          <w:sz w:val="20"/>
          <w:szCs w:val="20"/>
        </w:rPr>
        <w:t xml:space="preserve"> о параллельных рядах тканевой эволюции и </w:t>
      </w:r>
      <w:proofErr w:type="spellStart"/>
      <w:r w:rsidRPr="00567004">
        <w:rPr>
          <w:sz w:val="20"/>
          <w:szCs w:val="20"/>
        </w:rPr>
        <w:t>Н.Г.Хлопина</w:t>
      </w:r>
      <w:proofErr w:type="spellEnd"/>
      <w:r w:rsidRPr="00567004">
        <w:rPr>
          <w:sz w:val="20"/>
          <w:szCs w:val="20"/>
        </w:rPr>
        <w:t xml:space="preserve"> о дивергентной дифференцировке»</w:t>
      </w:r>
      <w:r w:rsidRPr="00567004">
        <w:rPr>
          <w:bCs/>
          <w:sz w:val="20"/>
          <w:szCs w:val="20"/>
        </w:rPr>
        <w:t>.</w:t>
      </w:r>
      <w:r w:rsidRPr="00567004">
        <w:rPr>
          <w:rStyle w:val="normaltextrun"/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(10% от 100% РК)</w:t>
      </w:r>
      <w:r w:rsidRPr="00567004">
        <w:rPr>
          <w:rStyle w:val="eop"/>
          <w:sz w:val="20"/>
          <w:szCs w:val="20"/>
        </w:rPr>
        <w:t> </w:t>
      </w:r>
    </w:p>
    <w:p w14:paraId="0A28E9F3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2B4B2C74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EA3CAF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CAF698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71736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6447AD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1E7FD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A1BC8E4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F6AA4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EEF1E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C421A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24CE3D71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DF5277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 А.А. Заварзина и Н.Г. Хлопина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0F9064F" w14:textId="3C739BA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понимание </w:t>
            </w:r>
            <w:r w:rsidR="00904C53" w:rsidRPr="00567004">
              <w:rPr>
                <w:rStyle w:val="normaltextrun"/>
                <w:sz w:val="20"/>
                <w:szCs w:val="20"/>
              </w:rPr>
              <w:t>законов дивергентной эволюции тканей и параллельных рядов.</w:t>
            </w:r>
            <w:r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C73D027" w14:textId="685608F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</w:t>
            </w:r>
            <w:r w:rsidR="00904C53" w:rsidRPr="00567004">
              <w:rPr>
                <w:rStyle w:val="normaltextrun"/>
                <w:sz w:val="20"/>
                <w:szCs w:val="20"/>
              </w:rPr>
              <w:t xml:space="preserve"> законов дивергентной эволюции тканей и параллельных рядов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053EA2" w14:textId="7B3AB29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E40BE38" w14:textId="1D17AEF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рядов.</w:t>
            </w:r>
          </w:p>
        </w:tc>
      </w:tr>
      <w:tr w:rsidR="00690EAE" w:rsidRPr="00567004" w14:paraId="768032C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17DC63" w14:textId="13C327BB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lastRenderedPageBreak/>
              <w:t>Осведомленность о ключевых вопросах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раскрытия  тканевой эволюции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6E8E9F" w14:textId="733174B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Широкая осведомленность о ключевых вопросах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 тканевой эволюции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621644" w14:textId="4B5803EC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тканевой эволюции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AFD2ADC" w14:textId="040264F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 тканевой эволюции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621303" w14:textId="09020C4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 тканевой эволюции</w:t>
            </w:r>
          </w:p>
        </w:tc>
      </w:tr>
      <w:tr w:rsidR="007E2501" w:rsidRPr="00567004" w14:paraId="3825E352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F29E513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9A1ECA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7545D474" w14:textId="2CC4E536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2F45C15" w14:textId="551AB718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7D4182" w14:textId="765E4A22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 Предоставляются ограниченные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746F4B0" w14:textId="62B56DEB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1983C40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8EA36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B1F350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42377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57B07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19C14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</w:p>
          <w:p w14:paraId="4C19EC1C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6F04939D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3"/>
    <w:p w14:paraId="1D9FE20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19AEE0EA" w14:textId="7A4E7E39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СРС 3 – Индивидуальная презентация</w:t>
      </w:r>
      <w:r>
        <w:rPr>
          <w:bCs/>
          <w:sz w:val="20"/>
          <w:szCs w:val="20"/>
        </w:rPr>
        <w:t xml:space="preserve"> «</w:t>
      </w:r>
      <w:proofErr w:type="spellStart"/>
      <w:r w:rsidR="007E2501">
        <w:rPr>
          <w:bCs/>
          <w:sz w:val="20"/>
          <w:szCs w:val="20"/>
        </w:rPr>
        <w:t>П</w:t>
      </w:r>
      <w:r w:rsidR="007E2501" w:rsidRPr="00EF52C8">
        <w:rPr>
          <w:bCs/>
          <w:sz w:val="20"/>
          <w:szCs w:val="20"/>
        </w:rPr>
        <w:t>редзародышево</w:t>
      </w:r>
      <w:r w:rsidR="007E2501">
        <w:rPr>
          <w:bCs/>
          <w:sz w:val="20"/>
          <w:szCs w:val="20"/>
        </w:rPr>
        <w:t>е</w:t>
      </w:r>
      <w:proofErr w:type="spellEnd"/>
      <w:r w:rsidR="007E2501" w:rsidRPr="00EF52C8">
        <w:rPr>
          <w:bCs/>
          <w:sz w:val="20"/>
          <w:szCs w:val="20"/>
        </w:rPr>
        <w:t xml:space="preserve"> развити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>-гаметогенез, морфологи</w:t>
      </w:r>
      <w:r w:rsidR="007E2501">
        <w:rPr>
          <w:bCs/>
          <w:sz w:val="20"/>
          <w:szCs w:val="20"/>
        </w:rPr>
        <w:t>я</w:t>
      </w:r>
      <w:r w:rsidR="007E2501" w:rsidRPr="00EF52C8">
        <w:rPr>
          <w:bCs/>
          <w:sz w:val="20"/>
          <w:szCs w:val="20"/>
        </w:rPr>
        <w:t xml:space="preserve"> и физиологии женских и мужских гамет, оплодотворени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 xml:space="preserve"> и д</w:t>
      </w:r>
      <w:r w:rsidR="007E2501">
        <w:rPr>
          <w:bCs/>
          <w:sz w:val="20"/>
          <w:szCs w:val="20"/>
        </w:rPr>
        <w:t>робление</w:t>
      </w:r>
      <w:r>
        <w:rPr>
          <w:bCs/>
          <w:sz w:val="20"/>
          <w:szCs w:val="20"/>
        </w:rPr>
        <w:t>»</w:t>
      </w:r>
      <w:r w:rsidRPr="00073070">
        <w:rPr>
          <w:bCs/>
          <w:sz w:val="20"/>
          <w:szCs w:val="20"/>
        </w:rPr>
        <w:t>.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 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0% от 100% РК)</w:t>
      </w:r>
      <w:r w:rsidRPr="00F76949">
        <w:rPr>
          <w:rStyle w:val="eop"/>
          <w:sz w:val="20"/>
          <w:szCs w:val="20"/>
        </w:rPr>
        <w:t> </w:t>
      </w:r>
    </w:p>
    <w:p w14:paraId="64F7379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19"/>
        <w:gridCol w:w="2977"/>
        <w:gridCol w:w="3177"/>
        <w:gridCol w:w="3862"/>
      </w:tblGrid>
      <w:tr w:rsidR="00690EAE" w:rsidRPr="00BF4583" w14:paraId="37689E5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1C79BD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E77385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B9B5B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7D830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B1870F2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3B1BFBE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15AEF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E63CDA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97273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BF4583" w14:paraId="196FE0E9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38F2D1F" w14:textId="1F13CF0B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положениями э</w:t>
            </w:r>
            <w:r w:rsidRPr="00567004">
              <w:rPr>
                <w:rStyle w:val="normaltextrun"/>
                <w:b/>
                <w:sz w:val="20"/>
                <w:szCs w:val="20"/>
              </w:rPr>
              <w:t>мбриологии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, касающихся процесса </w:t>
            </w:r>
            <w:proofErr w:type="spellStart"/>
            <w:r w:rsidRPr="00567004">
              <w:rPr>
                <w:rStyle w:val="normaltextrun"/>
                <w:b/>
                <w:bCs/>
                <w:sz w:val="20"/>
                <w:szCs w:val="20"/>
              </w:rPr>
              <w:t>предзародышевого</w:t>
            </w:r>
            <w:proofErr w:type="spellEnd"/>
            <w:r w:rsidR="00567004">
              <w:rPr>
                <w:rStyle w:val="normaltextrun"/>
                <w:b/>
                <w:bCs/>
                <w:sz w:val="20"/>
                <w:szCs w:val="20"/>
              </w:rPr>
              <w:t xml:space="preserve"> развития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>, владение профессиональными терминами и определениями.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C2DCF8" w14:textId="5C93F43D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владение материалом по 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глубокое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A406B6" w14:textId="56875DC9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Владение материалом по  </w:t>
            </w:r>
            <w:proofErr w:type="spellStart"/>
            <w:r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Pr="00567004">
              <w:rPr>
                <w:rStyle w:val="normaltextrun"/>
                <w:sz w:val="20"/>
                <w:szCs w:val="20"/>
              </w:rPr>
              <w:t xml:space="preserve">), понимание особенностей </w:t>
            </w:r>
            <w:r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A24E2F" w14:textId="56E07F96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частичное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C9E214A" w14:textId="7D8B935A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>), отсутствие понимани</w:t>
            </w:r>
            <w:r w:rsidR="00567004" w:rsidRPr="00567004">
              <w:rPr>
                <w:rStyle w:val="normaltextrun"/>
                <w:sz w:val="20"/>
                <w:szCs w:val="20"/>
              </w:rPr>
              <w:t>я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</w:tr>
      <w:tr w:rsidR="00690EAE" w:rsidRPr="00BF4583" w14:paraId="55C0D561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41419FE" w14:textId="2538DF1D" w:rsidR="00690EAE" w:rsidRPr="00567004" w:rsidRDefault="00690EAE" w:rsidP="00567004">
            <w:pPr>
              <w:rPr>
                <w:b/>
                <w:bCs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об основных этапах оплодотворения, процессах </w:t>
            </w:r>
            <w:r w:rsidR="00567004" w:rsidRPr="00567004">
              <w:rPr>
                <w:b/>
                <w:bCs/>
                <w:sz w:val="20"/>
                <w:szCs w:val="20"/>
              </w:rPr>
              <w:lastRenderedPageBreak/>
              <w:t xml:space="preserve">предшествующих ему, а также особенности первого периода эмбрионального развития, который присутствует в онтогенезе всех многоклеточных животных – дробление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6262A3" w14:textId="14A5BC94" w:rsidR="000821EF" w:rsidRDefault="00690EAE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</w:t>
            </w:r>
            <w:r w:rsidR="00567004" w:rsidRPr="00567004">
              <w:rPr>
                <w:sz w:val="20"/>
                <w:szCs w:val="20"/>
              </w:rPr>
              <w:lastRenderedPageBreak/>
              <w:t>также особенности первого периода 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>
              <w:rPr>
                <w:rStyle w:val="normaltextrun"/>
                <w:sz w:val="20"/>
                <w:szCs w:val="20"/>
              </w:rPr>
              <w:t>Отлично обосновывает свои ответы, аргументируя их примерами.  </w:t>
            </w:r>
          </w:p>
          <w:p w14:paraId="42360CD3" w14:textId="0E6EE913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696DD7" w14:textId="4F0AFB81" w:rsidR="00567004" w:rsidRDefault="00567004" w:rsidP="000821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</w:t>
            </w:r>
            <w:r w:rsidRPr="00567004">
              <w:rPr>
                <w:rStyle w:val="normaltextrun"/>
                <w:sz w:val="20"/>
                <w:szCs w:val="20"/>
              </w:rPr>
              <w:t xml:space="preserve">сведомленность </w:t>
            </w:r>
            <w:r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Pr="00567004">
              <w:rPr>
                <w:sz w:val="20"/>
                <w:szCs w:val="20"/>
              </w:rPr>
              <w:t>процессах</w:t>
            </w:r>
            <w:proofErr w:type="gramEnd"/>
            <w:r w:rsidRPr="00567004">
              <w:rPr>
                <w:sz w:val="20"/>
                <w:szCs w:val="20"/>
              </w:rPr>
              <w:t xml:space="preserve"> предшествующих ему, а также особенности первого </w:t>
            </w:r>
            <w:r w:rsidRPr="00567004">
              <w:rPr>
                <w:sz w:val="20"/>
                <w:szCs w:val="20"/>
              </w:rPr>
              <w:lastRenderedPageBreak/>
              <w:t>периода эмбрионального развития, который присутствует в онтогенезе всех многоклеточных животных – дробление</w:t>
            </w:r>
            <w:r>
              <w:rPr>
                <w:sz w:val="20"/>
                <w:szCs w:val="20"/>
              </w:rPr>
              <w:t>.</w:t>
            </w:r>
          </w:p>
          <w:p w14:paraId="1F40B86D" w14:textId="353A7A0F" w:rsidR="000821EF" w:rsidRPr="00567004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Некоторые из своих ответов может закрепить примерами. </w:t>
            </w:r>
          </w:p>
          <w:p w14:paraId="2E96D5B1" w14:textId="427C4152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F755DB" w14:textId="77777777" w:rsid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Ограниченная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первого периода </w:t>
            </w:r>
            <w:r w:rsidR="00567004" w:rsidRPr="00567004">
              <w:rPr>
                <w:sz w:val="20"/>
                <w:szCs w:val="20"/>
              </w:rPr>
              <w:lastRenderedPageBreak/>
              <w:t>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</w:p>
          <w:p w14:paraId="6B90B560" w14:textId="2E2FE1D4" w:rsidR="000821EF" w:rsidRPr="00567004" w:rsidRDefault="00567004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 w:rsidRPr="00567004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A1C357E" w14:textId="134E8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Незначительная осведомленность/некомпетентность</w:t>
            </w:r>
            <w:r w:rsidR="00567004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</w:t>
            </w:r>
            <w:r w:rsidR="00567004" w:rsidRPr="00567004">
              <w:rPr>
                <w:sz w:val="20"/>
                <w:szCs w:val="20"/>
              </w:rPr>
              <w:lastRenderedPageBreak/>
              <w:t>первого периода эмбрионального развития, который присутствует в онтогенезе всех многоклеточных животных – дробление</w:t>
            </w:r>
          </w:p>
          <w:p w14:paraId="298B080E" w14:textId="573D0B5F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0821EF" w:rsidRPr="00BF4583" w14:paraId="42AA6DF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1C6D156" w14:textId="12EAFA2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9A96E3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359CE0D" w14:textId="5B8B49C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7427B39" w14:textId="020EF218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7E23E1" w14:textId="0F71908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335756" w14:textId="6DFD3E9D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821EF" w:rsidRPr="00BF4583" w14:paraId="4101224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49499D" w14:textId="23A2806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выводы. 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99DE4E" w14:textId="36D791C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F2411B" w14:textId="2C976D8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EB8A2CB" w14:textId="7BE55E2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C4A147E" w14:textId="26C6CD4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0821EF" w:rsidRPr="00BF4583" w14:paraId="28E9D7F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38DDFFA" w14:textId="5192C871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D66B43" w14:textId="01361C6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0DDC354" w14:textId="7843071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9B4D21" w14:textId="20DAFEC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C6CE9AB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68809BE7" w14:textId="77777777" w:rsidR="000821EF" w:rsidRPr="007E2501" w:rsidRDefault="000821EF" w:rsidP="000821EF">
            <w:pPr>
              <w:rPr>
                <w:highlight w:val="yellow"/>
              </w:rPr>
            </w:pPr>
          </w:p>
        </w:tc>
      </w:tr>
    </w:tbl>
    <w:p w14:paraId="2E0FF468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51FF80C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7BBC07" w14:textId="5B20B007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lastRenderedPageBreak/>
        <w:t> </w:t>
      </w:r>
      <w:r>
        <w:rPr>
          <w:b/>
          <w:sz w:val="20"/>
          <w:szCs w:val="20"/>
        </w:rPr>
        <w:t>СРС 4 - Групповая</w:t>
      </w:r>
      <w:r w:rsidRPr="009D51C6">
        <w:rPr>
          <w:b/>
          <w:sz w:val="20"/>
          <w:szCs w:val="20"/>
        </w:rPr>
        <w:t xml:space="preserve"> презентация</w:t>
      </w:r>
      <w:r>
        <w:rPr>
          <w:bCs/>
          <w:sz w:val="20"/>
          <w:szCs w:val="20"/>
        </w:rPr>
        <w:t xml:space="preserve"> </w:t>
      </w:r>
      <w:r w:rsidRPr="00B63552">
        <w:rPr>
          <w:bCs/>
          <w:sz w:val="20"/>
          <w:szCs w:val="20"/>
        </w:rPr>
        <w:t>«</w:t>
      </w:r>
      <w:r w:rsidR="00E36CBD" w:rsidRPr="008D4B73">
        <w:rPr>
          <w:sz w:val="20"/>
          <w:szCs w:val="20"/>
          <w:shd w:val="clear" w:color="auto" w:fill="FFFFFF"/>
        </w:rPr>
        <w:t>Клонирование особо ценных в племенном отношении с/х животных и редких исчезающих видов дикой фауны</w:t>
      </w:r>
      <w:r w:rsidRPr="00B63552">
        <w:rPr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AC1029"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73E91FF2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585"/>
        <w:gridCol w:w="2927"/>
        <w:gridCol w:w="3127"/>
        <w:gridCol w:w="3826"/>
      </w:tblGrid>
      <w:tr w:rsidR="00AC1029" w:rsidRPr="00BF4583" w14:paraId="00872D9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17B8B16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D60434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88B5A2" w14:textId="196C165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ADCA32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9746BE" w14:textId="0532C8C5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E9D12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48D6270" w14:textId="76085D90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24A608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AEEB56" w14:textId="0A64E0C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14BB8C3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EDC51D" w14:textId="61DCB369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b/>
                <w:bCs/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8AFC4A7" w14:textId="6BE0D6B6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A17F4CF" w14:textId="62955C1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417A79B" w14:textId="37C3C51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A85A945" w14:textId="31D6798C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понимания  теорий, основных </w:t>
            </w:r>
            <w:r w:rsidRPr="00B63552">
              <w:rPr>
                <w:sz w:val="20"/>
                <w:szCs w:val="20"/>
              </w:rPr>
              <w:t>методов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отсутствие владения профессиональными терминами и определениями.</w:t>
            </w:r>
          </w:p>
        </w:tc>
      </w:tr>
      <w:tr w:rsidR="00B63552" w:rsidRPr="00906CD3" w14:paraId="580457F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9FFE7A2" w14:textId="7F759BA7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 w:rsidRPr="00B63552">
              <w:rPr>
                <w:b/>
                <w:bCs/>
                <w:sz w:val="20"/>
                <w:szCs w:val="20"/>
              </w:rPr>
              <w:t>Осведомленность 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9662C22" w14:textId="6A3289D5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B7FEFA" w14:textId="099CBEAC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BD8282" w14:textId="34171670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14465DB" w14:textId="343E4483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</w:tr>
      <w:tr w:rsidR="00B63552" w:rsidRPr="00906CD3" w14:paraId="3A88A518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AFEE5C" w14:textId="79A6A04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EC03B03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D57FF69" w14:textId="085EFA9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3EE3DA2" w14:textId="1D54907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5BF2534" w14:textId="3D2ADEC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102FBF5" w14:textId="4790516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0D36D70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CB52A1" w14:textId="068ED38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</w:t>
            </w: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аспектов и примеров, выдвигаемые заключение и выводы.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F2DB6D7" w14:textId="30559AF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Имеется четкая продуманная, логически связанная структура ответа. Соблюдаются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CC3EF7" w14:textId="5F27B78C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1987E9E" w14:textId="11B9555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Ответ не имеет структурированности, ответы на вопросы представлены в хаотичном порядке, без какой – либо </w:t>
            </w:r>
            <w:r>
              <w:rPr>
                <w:sz w:val="20"/>
                <w:szCs w:val="20"/>
              </w:rPr>
              <w:lastRenderedPageBreak/>
              <w:t>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3E5B06" w14:textId="0E0AEE0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Полностью отсутствует какая-либо логическая связь при ответе.</w:t>
            </w:r>
          </w:p>
        </w:tc>
      </w:tr>
      <w:tr w:rsidR="00B63552" w:rsidRPr="00906CD3" w14:paraId="0E0C405D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326150" w14:textId="00F4214F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2CBFA80" w14:textId="3111CBB4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55E26E" w14:textId="018CD97A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DC7F4F" w14:textId="268485D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10265C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265B0CF1" w14:textId="77777777" w:rsidR="00B63552" w:rsidRPr="00906CD3" w:rsidRDefault="00B63552" w:rsidP="00B63552">
            <w:pPr>
              <w:rPr>
                <w:highlight w:val="yellow"/>
              </w:rPr>
            </w:pPr>
          </w:p>
        </w:tc>
      </w:tr>
    </w:tbl>
    <w:p w14:paraId="070DD5DA" w14:textId="33AE4B25" w:rsidR="00690EAE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3C7DF6A4" w14:textId="3752DB6A" w:rsidR="00690EAE" w:rsidRPr="00B54895" w:rsidRDefault="00690EAE" w:rsidP="00690EAE">
      <w:pPr>
        <w:ind w:left="4248" w:firstLine="708"/>
        <w:rPr>
          <w:sz w:val="20"/>
          <w:szCs w:val="20"/>
          <w:lang w:val="kk-KZ"/>
        </w:rPr>
      </w:pPr>
    </w:p>
    <w:sectPr w:rsidR="00690EAE" w:rsidRPr="00B54895" w:rsidSect="00690E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680CDA"/>
    <w:multiLevelType w:val="hybridMultilevel"/>
    <w:tmpl w:val="4F04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60436"/>
    <w:multiLevelType w:val="hybridMultilevel"/>
    <w:tmpl w:val="8A16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D5948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7FF1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6A17E3"/>
    <w:multiLevelType w:val="hybridMultilevel"/>
    <w:tmpl w:val="F0E63D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7A89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52A5"/>
    <w:multiLevelType w:val="multilevel"/>
    <w:tmpl w:val="A94EB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50CD0"/>
    <w:multiLevelType w:val="hybridMultilevel"/>
    <w:tmpl w:val="A658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ED6691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9E0555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540C"/>
    <w:multiLevelType w:val="hybridMultilevel"/>
    <w:tmpl w:val="036EC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16"/>
  </w:num>
  <w:num w:numId="11">
    <w:abstractNumId w:val="12"/>
  </w:num>
  <w:num w:numId="12">
    <w:abstractNumId w:val="3"/>
  </w:num>
  <w:num w:numId="13">
    <w:abstractNumId w:val="15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3DED"/>
    <w:rsid w:val="000144B2"/>
    <w:rsid w:val="000308B7"/>
    <w:rsid w:val="00031916"/>
    <w:rsid w:val="0004165F"/>
    <w:rsid w:val="00045396"/>
    <w:rsid w:val="0005652B"/>
    <w:rsid w:val="00077293"/>
    <w:rsid w:val="000821EF"/>
    <w:rsid w:val="00086531"/>
    <w:rsid w:val="00090987"/>
    <w:rsid w:val="000A04C0"/>
    <w:rsid w:val="000A19FA"/>
    <w:rsid w:val="000C5A0C"/>
    <w:rsid w:val="000C7EC1"/>
    <w:rsid w:val="000C7FAB"/>
    <w:rsid w:val="000D2405"/>
    <w:rsid w:val="000D64D0"/>
    <w:rsid w:val="000E3498"/>
    <w:rsid w:val="000E4767"/>
    <w:rsid w:val="000F087B"/>
    <w:rsid w:val="000F1E4E"/>
    <w:rsid w:val="00130B7A"/>
    <w:rsid w:val="00131343"/>
    <w:rsid w:val="00166E1F"/>
    <w:rsid w:val="00167B3E"/>
    <w:rsid w:val="00172AB9"/>
    <w:rsid w:val="00183D1A"/>
    <w:rsid w:val="001A070D"/>
    <w:rsid w:val="001A2D29"/>
    <w:rsid w:val="001B4D91"/>
    <w:rsid w:val="001C4379"/>
    <w:rsid w:val="001D6575"/>
    <w:rsid w:val="001E3FBA"/>
    <w:rsid w:val="001E4BFF"/>
    <w:rsid w:val="001E7310"/>
    <w:rsid w:val="00204361"/>
    <w:rsid w:val="002063A6"/>
    <w:rsid w:val="0020769C"/>
    <w:rsid w:val="0021300C"/>
    <w:rsid w:val="00213EEC"/>
    <w:rsid w:val="00234D7E"/>
    <w:rsid w:val="00234E3A"/>
    <w:rsid w:val="00245EAC"/>
    <w:rsid w:val="00261FC7"/>
    <w:rsid w:val="00264F06"/>
    <w:rsid w:val="002655E7"/>
    <w:rsid w:val="002671E2"/>
    <w:rsid w:val="0028029D"/>
    <w:rsid w:val="002806F6"/>
    <w:rsid w:val="002811D1"/>
    <w:rsid w:val="00292083"/>
    <w:rsid w:val="002B7263"/>
    <w:rsid w:val="002C4E4F"/>
    <w:rsid w:val="002C596A"/>
    <w:rsid w:val="002D18C1"/>
    <w:rsid w:val="002D7EAB"/>
    <w:rsid w:val="002E4A7E"/>
    <w:rsid w:val="002F637F"/>
    <w:rsid w:val="003106F9"/>
    <w:rsid w:val="00313DCA"/>
    <w:rsid w:val="00320F5E"/>
    <w:rsid w:val="00337FF9"/>
    <w:rsid w:val="00344F68"/>
    <w:rsid w:val="00371CA8"/>
    <w:rsid w:val="0037559D"/>
    <w:rsid w:val="00385A63"/>
    <w:rsid w:val="003A18EC"/>
    <w:rsid w:val="003C7ADF"/>
    <w:rsid w:val="003D1F6A"/>
    <w:rsid w:val="003E688B"/>
    <w:rsid w:val="00400628"/>
    <w:rsid w:val="004264E3"/>
    <w:rsid w:val="004343D5"/>
    <w:rsid w:val="004518BF"/>
    <w:rsid w:val="004541F8"/>
    <w:rsid w:val="00457A03"/>
    <w:rsid w:val="004641E9"/>
    <w:rsid w:val="00466B56"/>
    <w:rsid w:val="00467BBF"/>
    <w:rsid w:val="00490147"/>
    <w:rsid w:val="00497B0F"/>
    <w:rsid w:val="004F3A06"/>
    <w:rsid w:val="004F6E0B"/>
    <w:rsid w:val="005076A2"/>
    <w:rsid w:val="00524857"/>
    <w:rsid w:val="00531E57"/>
    <w:rsid w:val="00533B42"/>
    <w:rsid w:val="00544859"/>
    <w:rsid w:val="00544D2B"/>
    <w:rsid w:val="005508F5"/>
    <w:rsid w:val="00567004"/>
    <w:rsid w:val="00593590"/>
    <w:rsid w:val="00596806"/>
    <w:rsid w:val="00597CCE"/>
    <w:rsid w:val="005B1DED"/>
    <w:rsid w:val="005B69C4"/>
    <w:rsid w:val="005B75BD"/>
    <w:rsid w:val="005C1B12"/>
    <w:rsid w:val="005C563E"/>
    <w:rsid w:val="005F73FD"/>
    <w:rsid w:val="00615180"/>
    <w:rsid w:val="00634D6E"/>
    <w:rsid w:val="0065060A"/>
    <w:rsid w:val="00655799"/>
    <w:rsid w:val="00660703"/>
    <w:rsid w:val="0066325C"/>
    <w:rsid w:val="00672B3E"/>
    <w:rsid w:val="006806F0"/>
    <w:rsid w:val="006864BC"/>
    <w:rsid w:val="00690EAE"/>
    <w:rsid w:val="006C5203"/>
    <w:rsid w:val="006D60B7"/>
    <w:rsid w:val="006E334A"/>
    <w:rsid w:val="006F206D"/>
    <w:rsid w:val="0071515D"/>
    <w:rsid w:val="0072420B"/>
    <w:rsid w:val="00742531"/>
    <w:rsid w:val="00746833"/>
    <w:rsid w:val="00756DA3"/>
    <w:rsid w:val="007639A1"/>
    <w:rsid w:val="00777281"/>
    <w:rsid w:val="0078609B"/>
    <w:rsid w:val="00793E76"/>
    <w:rsid w:val="00794274"/>
    <w:rsid w:val="00797BD8"/>
    <w:rsid w:val="007A6AF1"/>
    <w:rsid w:val="007B7724"/>
    <w:rsid w:val="007C6625"/>
    <w:rsid w:val="007C7264"/>
    <w:rsid w:val="007E2501"/>
    <w:rsid w:val="007E6DC7"/>
    <w:rsid w:val="007E724E"/>
    <w:rsid w:val="00814AE2"/>
    <w:rsid w:val="00817F03"/>
    <w:rsid w:val="00824611"/>
    <w:rsid w:val="00865B54"/>
    <w:rsid w:val="0087615B"/>
    <w:rsid w:val="00877A92"/>
    <w:rsid w:val="008846D9"/>
    <w:rsid w:val="008A751F"/>
    <w:rsid w:val="008C7EAD"/>
    <w:rsid w:val="008D4B73"/>
    <w:rsid w:val="008F03A9"/>
    <w:rsid w:val="008F5982"/>
    <w:rsid w:val="0090196F"/>
    <w:rsid w:val="00902745"/>
    <w:rsid w:val="00904C53"/>
    <w:rsid w:val="00906CD3"/>
    <w:rsid w:val="00912652"/>
    <w:rsid w:val="00915479"/>
    <w:rsid w:val="009215F5"/>
    <w:rsid w:val="00923CE0"/>
    <w:rsid w:val="0092614E"/>
    <w:rsid w:val="00937420"/>
    <w:rsid w:val="00947352"/>
    <w:rsid w:val="00950F6F"/>
    <w:rsid w:val="00961A87"/>
    <w:rsid w:val="00975E01"/>
    <w:rsid w:val="009B490B"/>
    <w:rsid w:val="009C3ACC"/>
    <w:rsid w:val="00A37638"/>
    <w:rsid w:val="00A56757"/>
    <w:rsid w:val="00A85208"/>
    <w:rsid w:val="00A93942"/>
    <w:rsid w:val="00AC1029"/>
    <w:rsid w:val="00AC2648"/>
    <w:rsid w:val="00AC2ECB"/>
    <w:rsid w:val="00AD7465"/>
    <w:rsid w:val="00AE0104"/>
    <w:rsid w:val="00AE41CA"/>
    <w:rsid w:val="00AF2F0E"/>
    <w:rsid w:val="00AF7526"/>
    <w:rsid w:val="00AF7E98"/>
    <w:rsid w:val="00B11A05"/>
    <w:rsid w:val="00B54895"/>
    <w:rsid w:val="00B560D7"/>
    <w:rsid w:val="00B63552"/>
    <w:rsid w:val="00B6635B"/>
    <w:rsid w:val="00B71183"/>
    <w:rsid w:val="00B73D4E"/>
    <w:rsid w:val="00B77D82"/>
    <w:rsid w:val="00B8117F"/>
    <w:rsid w:val="00BC3110"/>
    <w:rsid w:val="00C0104F"/>
    <w:rsid w:val="00C02D30"/>
    <w:rsid w:val="00C124F7"/>
    <w:rsid w:val="00C16908"/>
    <w:rsid w:val="00C33D21"/>
    <w:rsid w:val="00C45A26"/>
    <w:rsid w:val="00C5201C"/>
    <w:rsid w:val="00C5392A"/>
    <w:rsid w:val="00C63743"/>
    <w:rsid w:val="00C70E70"/>
    <w:rsid w:val="00C92D4E"/>
    <w:rsid w:val="00CA154D"/>
    <w:rsid w:val="00CA39A5"/>
    <w:rsid w:val="00CA44A2"/>
    <w:rsid w:val="00CA7066"/>
    <w:rsid w:val="00CB31C4"/>
    <w:rsid w:val="00CB5219"/>
    <w:rsid w:val="00CD52FC"/>
    <w:rsid w:val="00CE15EE"/>
    <w:rsid w:val="00CE523E"/>
    <w:rsid w:val="00CE6E7C"/>
    <w:rsid w:val="00CF4FB9"/>
    <w:rsid w:val="00CF6529"/>
    <w:rsid w:val="00D1068C"/>
    <w:rsid w:val="00D15213"/>
    <w:rsid w:val="00D16FCB"/>
    <w:rsid w:val="00D22DD1"/>
    <w:rsid w:val="00D276C6"/>
    <w:rsid w:val="00D27BC4"/>
    <w:rsid w:val="00D41CE7"/>
    <w:rsid w:val="00D46343"/>
    <w:rsid w:val="00D634FD"/>
    <w:rsid w:val="00D63C6A"/>
    <w:rsid w:val="00D6400E"/>
    <w:rsid w:val="00D70503"/>
    <w:rsid w:val="00D717F1"/>
    <w:rsid w:val="00D74FE1"/>
    <w:rsid w:val="00D96455"/>
    <w:rsid w:val="00DA2883"/>
    <w:rsid w:val="00DB2B75"/>
    <w:rsid w:val="00DC036C"/>
    <w:rsid w:val="00DD5A43"/>
    <w:rsid w:val="00DE764D"/>
    <w:rsid w:val="00DF1DC6"/>
    <w:rsid w:val="00DF6081"/>
    <w:rsid w:val="00E165A5"/>
    <w:rsid w:val="00E23F2E"/>
    <w:rsid w:val="00E36CBD"/>
    <w:rsid w:val="00E4153E"/>
    <w:rsid w:val="00E67C6F"/>
    <w:rsid w:val="00E84B7E"/>
    <w:rsid w:val="00E867BC"/>
    <w:rsid w:val="00EA58A8"/>
    <w:rsid w:val="00EC0262"/>
    <w:rsid w:val="00EC4460"/>
    <w:rsid w:val="00EC718D"/>
    <w:rsid w:val="00ED5DC4"/>
    <w:rsid w:val="00EF2940"/>
    <w:rsid w:val="00EF52C8"/>
    <w:rsid w:val="00F15515"/>
    <w:rsid w:val="00F15AB8"/>
    <w:rsid w:val="00F2143B"/>
    <w:rsid w:val="00F275CF"/>
    <w:rsid w:val="00F6396A"/>
    <w:rsid w:val="00F77ABE"/>
    <w:rsid w:val="00F80B2E"/>
    <w:rsid w:val="00F83357"/>
    <w:rsid w:val="00F85BCD"/>
    <w:rsid w:val="00F91E09"/>
    <w:rsid w:val="00F9454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2A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690EA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90EAE"/>
  </w:style>
  <w:style w:type="character" w:customStyle="1" w:styleId="eop">
    <w:name w:val="eop"/>
    <w:basedOn w:val="a0"/>
    <w:rsid w:val="00690EAE"/>
  </w:style>
  <w:style w:type="paragraph" w:styleId="ae">
    <w:name w:val="Body Text"/>
    <w:basedOn w:val="a"/>
    <w:link w:val="af"/>
    <w:uiPriority w:val="99"/>
    <w:semiHidden/>
    <w:unhideWhenUsed/>
    <w:rsid w:val="00ED5DC4"/>
    <w:pPr>
      <w:spacing w:after="120" w:line="276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ED5DC4"/>
    <w:rPr>
      <w:rFonts w:ascii="Times New Roman" w:hAnsi="Times New Roman"/>
    </w:rPr>
  </w:style>
  <w:style w:type="paragraph" w:customStyle="1" w:styleId="Default">
    <w:name w:val="Default"/>
    <w:rsid w:val="00ED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5DC4"/>
    <w:pPr>
      <w:widowControl w:val="0"/>
      <w:autoSpaceDE w:val="0"/>
      <w:autoSpaceDN w:val="0"/>
      <w:ind w:left="17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D5D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harkova@kaznu.edu.kz" TargetMode="External"/><Relationship Id="rId13" Type="http://schemas.openxmlformats.org/officeDocument/2006/relationships/hyperlink" Target="http://histology.narod.ru/reference.htm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hyperlink" Target="mailto:t_Shalakhmetova@mail.ru" TargetMode="External"/><Relationship Id="rId12" Type="http://schemas.openxmlformats.org/officeDocument/2006/relationships/hyperlink" Target="http://nsau.edu.ru/downloads/library/ugebnik/gistologi/pages/frameset_book.htm" TargetMode="External"/><Relationship Id="rId17" Type="http://schemas.openxmlformats.org/officeDocument/2006/relationships/hyperlink" Target="http://cytohistolog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istologyatlas.wisc.edu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edu.kz" TargetMode="External"/><Relationship Id="rId11" Type="http://schemas.openxmlformats.org/officeDocument/2006/relationships/hyperlink" Target="http://www.meddean.luc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natomyatlases.org/MicroscopicAnatomy" TargetMode="External"/><Relationship Id="rId23" Type="http://schemas.openxmlformats.org/officeDocument/2006/relationships/hyperlink" Target="mailto:t_Shalakhmetova@mail.ru" TargetMode="External"/><Relationship Id="rId10" Type="http://schemas.openxmlformats.org/officeDocument/2006/relationships/hyperlink" Target="https://www.imaios.com/ru/e-anatomy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aios.com/ru/vet-anatomy" TargetMode="External"/><Relationship Id="rId14" Type="http://schemas.openxmlformats.org/officeDocument/2006/relationships/hyperlink" Target="http://www.morphology.dp.ua" TargetMode="External"/><Relationship Id="rId22" Type="http://schemas.openxmlformats.org/officeDocument/2006/relationships/hyperlink" Target="mailto:Tamara.Shalakhmetova@kazn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2A07-FA24-47DD-912B-29F7DFBB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4633</TotalTime>
  <Pages>13</Pages>
  <Words>4868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Шалахметова Тамара</cp:lastModifiedBy>
  <cp:revision>61</cp:revision>
  <cp:lastPrinted>2025-09-08T07:25:00Z</cp:lastPrinted>
  <dcterms:created xsi:type="dcterms:W3CDTF">2024-09-17T12:51:00Z</dcterms:created>
  <dcterms:modified xsi:type="dcterms:W3CDTF">2025-09-08T07:55:00Z</dcterms:modified>
</cp:coreProperties>
</file>